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B23CE" w14:textId="77777777" w:rsidR="00E254BE" w:rsidRDefault="00E254BE" w:rsidP="00E254BE">
      <w:pPr>
        <w:shd w:val="clear" w:color="auto" w:fill="D6E3BC" w:themeFill="accent3" w:themeFillTint="66"/>
        <w:overflowPunct/>
        <w:autoSpaceDE/>
        <w:autoSpaceDN/>
        <w:adjustRightInd/>
        <w:spacing w:line="264" w:lineRule="auto"/>
        <w:jc w:val="center"/>
        <w:textAlignment w:val="auto"/>
        <w:rPr>
          <w:rFonts w:ascii="Arial" w:hAnsi="Arial" w:cs="Arial"/>
          <w:b/>
          <w:bCs/>
          <w:sz w:val="22"/>
          <w:szCs w:val="22"/>
        </w:rPr>
      </w:pPr>
    </w:p>
    <w:p w14:paraId="5E0540A2" w14:textId="4DEAB8AA" w:rsidR="00C64276" w:rsidRDefault="00B15FA6" w:rsidP="00E254BE">
      <w:pPr>
        <w:shd w:val="clear" w:color="auto" w:fill="D6E3BC" w:themeFill="accent3" w:themeFillTint="66"/>
        <w:overflowPunct/>
        <w:autoSpaceDE/>
        <w:autoSpaceDN/>
        <w:adjustRightInd/>
        <w:spacing w:line="264" w:lineRule="auto"/>
        <w:jc w:val="center"/>
        <w:textAlignment w:val="auto"/>
        <w:rPr>
          <w:rFonts w:ascii="Arial" w:hAnsi="Arial" w:cs="Arial"/>
          <w:b/>
          <w:bCs/>
          <w:sz w:val="22"/>
          <w:szCs w:val="22"/>
        </w:rPr>
      </w:pPr>
      <w:r>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77777777" w:rsidR="00DD1DA1" w:rsidRDefault="00DD1DA1"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6FBCF5B3" w14:textId="77777777" w:rsidR="00C64276" w:rsidRPr="00C64276"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0608C71C" w:rsidR="00EC5BB9" w:rsidRPr="008A4F6F"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802"/>
      </w:tblGrid>
      <w:tr w:rsidR="00335F71" w:rsidRPr="00A625BD" w14:paraId="4939D2DF" w14:textId="77777777" w:rsidTr="00F822E1">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802" w:type="dxa"/>
            <w:tcBorders>
              <w:top w:val="single" w:sz="4" w:space="0" w:color="auto"/>
              <w:left w:val="single" w:sz="4" w:space="0" w:color="auto"/>
              <w:bottom w:val="single" w:sz="4" w:space="0" w:color="auto"/>
              <w:right w:val="single" w:sz="4" w:space="0" w:color="auto"/>
            </w:tcBorders>
            <w:vAlign w:val="center"/>
          </w:tcPr>
          <w:p w14:paraId="6CF68ADB" w14:textId="76D05385" w:rsidR="00335F71" w:rsidRPr="00FA4FBF" w:rsidRDefault="00C248A2" w:rsidP="00BD3146">
            <w:pPr>
              <w:rPr>
                <w:rFonts w:ascii="Arial" w:hAnsi="Arial" w:cs="Arial"/>
                <w:b/>
                <w:sz w:val="22"/>
                <w:szCs w:val="22"/>
              </w:rPr>
            </w:pPr>
            <w:r w:rsidRPr="00FA4FBF">
              <w:rPr>
                <w:rFonts w:ascii="Arial" w:hAnsi="Arial" w:cs="Arial"/>
                <w:b/>
                <w:sz w:val="22"/>
                <w:szCs w:val="22"/>
              </w:rPr>
              <w:t>II/</w:t>
            </w:r>
            <w:r>
              <w:rPr>
                <w:rFonts w:ascii="Arial" w:hAnsi="Arial" w:cs="Arial"/>
                <w:b/>
                <w:sz w:val="22"/>
                <w:szCs w:val="22"/>
              </w:rPr>
              <w:t>152 Hrotovice – Dukovany, 2. stavba</w:t>
            </w:r>
          </w:p>
        </w:tc>
      </w:tr>
      <w:tr w:rsidR="00335F71" w:rsidRPr="00A625BD" w14:paraId="1D5233B9" w14:textId="77777777" w:rsidTr="00F822E1">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802"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F822E1">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802"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F822E1">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802"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F822E1">
        <w:trPr>
          <w:trHeight w:val="629"/>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802"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F822E1">
        <w:trPr>
          <w:trHeight w:val="976"/>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802" w:type="dxa"/>
            <w:tcBorders>
              <w:top w:val="single" w:sz="4" w:space="0" w:color="auto"/>
              <w:left w:val="single" w:sz="4" w:space="0" w:color="auto"/>
              <w:bottom w:val="single" w:sz="4" w:space="0" w:color="auto"/>
              <w:right w:val="single" w:sz="4" w:space="0" w:color="auto"/>
            </w:tcBorders>
            <w:vAlign w:val="center"/>
          </w:tcPr>
          <w:p w14:paraId="2F5C29FA"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3B1818F1"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67FBA634" w14:textId="31BCF049" w:rsidR="00BA5891" w:rsidRPr="002E073E" w:rsidRDefault="00BA5891" w:rsidP="00D81D7F">
            <w:pPr>
              <w:rPr>
                <w:rFonts w:ascii="Arial" w:hAnsi="Arial" w:cs="Arial"/>
                <w:sz w:val="22"/>
                <w:szCs w:val="22"/>
              </w:rPr>
            </w:pPr>
            <w:r>
              <w:rPr>
                <w:rFonts w:ascii="Arial" w:hAnsi="Arial" w:cs="Arial"/>
                <w:sz w:val="22"/>
                <w:szCs w:val="22"/>
              </w:rPr>
              <w:t xml:space="preserve">Ing. </w:t>
            </w:r>
            <w:r w:rsidR="00D81D7F">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F822E1">
        <w:trPr>
          <w:trHeight w:val="835"/>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802"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63341FE3"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3236B5" w:rsidRDefault="00335F71" w:rsidP="00D4545B">
      <w:pPr>
        <w:pStyle w:val="Nadpis1"/>
        <w:spacing w:after="120"/>
        <w:ind w:left="431" w:hanging="431"/>
      </w:pPr>
      <w:r w:rsidRPr="003236B5">
        <w:t>Vymezení předmětu plnění zakázky</w:t>
      </w:r>
    </w:p>
    <w:p w14:paraId="169275A5" w14:textId="0BA56977" w:rsidR="00C248A2" w:rsidRPr="003236B5" w:rsidRDefault="00C248A2" w:rsidP="0044755D">
      <w:pPr>
        <w:spacing w:line="264" w:lineRule="auto"/>
        <w:jc w:val="both"/>
        <w:rPr>
          <w:rFonts w:ascii="Arial" w:eastAsia="MS Mincho" w:hAnsi="Arial" w:cs="Arial"/>
          <w:spacing w:val="-6"/>
          <w:sz w:val="22"/>
          <w:szCs w:val="22"/>
        </w:rPr>
      </w:pPr>
      <w:r w:rsidRPr="003236B5">
        <w:rPr>
          <w:rFonts w:ascii="Arial" w:eastAsia="MS Mincho" w:hAnsi="Arial" w:cs="Arial"/>
          <w:sz w:val="22"/>
          <w:szCs w:val="22"/>
        </w:rPr>
        <w:t xml:space="preserve">Předmětem veřejné zakázky </w:t>
      </w:r>
      <w:r w:rsidRPr="003236B5">
        <w:rPr>
          <w:rFonts w:ascii="Arial" w:hAnsi="Arial" w:cs="Arial"/>
          <w:sz w:val="22"/>
          <w:szCs w:val="22"/>
        </w:rPr>
        <w:t xml:space="preserve">(dále též „VZ“) </w:t>
      </w:r>
      <w:r w:rsidRPr="003236B5">
        <w:rPr>
          <w:rFonts w:ascii="Arial" w:eastAsia="MS Mincho" w:hAnsi="Arial" w:cs="Arial"/>
          <w:sz w:val="22"/>
          <w:szCs w:val="22"/>
        </w:rPr>
        <w:t>je zhotovení díla „II/152 Hrotovice – Dukovany, 2.</w:t>
      </w:r>
      <w:r w:rsidR="00E254BE">
        <w:rPr>
          <w:rFonts w:ascii="Arial" w:eastAsia="MS Mincho" w:hAnsi="Arial" w:cs="Arial"/>
          <w:sz w:val="22"/>
          <w:szCs w:val="22"/>
        </w:rPr>
        <w:t> </w:t>
      </w:r>
      <w:r w:rsidRPr="003236B5">
        <w:rPr>
          <w:rFonts w:ascii="Arial" w:eastAsia="MS Mincho" w:hAnsi="Arial" w:cs="Arial"/>
          <w:sz w:val="22"/>
          <w:szCs w:val="22"/>
        </w:rPr>
        <w:t>stavba“. Jedná se o rekonstrukci silnice II. třídy</w:t>
      </w:r>
      <w:r w:rsidRPr="003236B5">
        <w:rPr>
          <w:rFonts w:ascii="Arial" w:eastAsia="MS Mincho" w:hAnsi="Arial" w:cs="Arial"/>
          <w:spacing w:val="-6"/>
          <w:sz w:val="22"/>
          <w:szCs w:val="22"/>
        </w:rPr>
        <w:t>. Dojde k homogenizaci komunikace na kategorii S 9,5/70, bude řešeno jako dvoupruhová komunikace s šířkou jízdních pruhů 2</w:t>
      </w:r>
      <w:r w:rsidR="001A5D54">
        <w:rPr>
          <w:rFonts w:ascii="Arial" w:eastAsia="MS Mincho" w:hAnsi="Arial" w:cs="Arial"/>
          <w:spacing w:val="-6"/>
          <w:sz w:val="22"/>
          <w:szCs w:val="22"/>
        </w:rPr>
        <w:t xml:space="preserve"> </w:t>
      </w:r>
      <w:r w:rsidRPr="003236B5">
        <w:rPr>
          <w:rFonts w:ascii="Arial" w:eastAsia="MS Mincho" w:hAnsi="Arial" w:cs="Arial"/>
          <w:spacing w:val="-6"/>
          <w:sz w:val="22"/>
          <w:szCs w:val="22"/>
        </w:rPr>
        <w:t>x</w:t>
      </w:r>
      <w:r w:rsidR="001A5D54">
        <w:rPr>
          <w:rFonts w:ascii="Arial" w:eastAsia="MS Mincho" w:hAnsi="Arial" w:cs="Arial"/>
          <w:spacing w:val="-6"/>
          <w:sz w:val="22"/>
          <w:szCs w:val="22"/>
        </w:rPr>
        <w:t xml:space="preserve"> </w:t>
      </w:r>
      <w:r w:rsidRPr="003236B5">
        <w:rPr>
          <w:rFonts w:ascii="Arial" w:eastAsia="MS Mincho" w:hAnsi="Arial" w:cs="Arial"/>
          <w:spacing w:val="-6"/>
          <w:sz w:val="22"/>
          <w:szCs w:val="22"/>
        </w:rPr>
        <w:t xml:space="preserve">3,5 m. </w:t>
      </w:r>
      <w:r w:rsidR="0044755D" w:rsidRPr="003236B5">
        <w:rPr>
          <w:rFonts w:ascii="Arial" w:eastAsia="MS Mincho" w:hAnsi="Arial" w:cs="Arial"/>
          <w:spacing w:val="-6"/>
          <w:sz w:val="22"/>
          <w:szCs w:val="22"/>
        </w:rPr>
        <w:t>V rámci rekonstrukce dojde i k vybudování samostatných odbočovacích pruhů v místě stávajících kř</w:t>
      </w:r>
      <w:r w:rsidR="00CB46A5" w:rsidRPr="003236B5">
        <w:rPr>
          <w:rFonts w:ascii="Arial" w:eastAsia="MS Mincho" w:hAnsi="Arial" w:cs="Arial"/>
          <w:spacing w:val="-6"/>
          <w:sz w:val="22"/>
          <w:szCs w:val="22"/>
        </w:rPr>
        <w:t>ižovatek v </w:t>
      </w:r>
      <w:r w:rsidR="0044755D" w:rsidRPr="003236B5">
        <w:rPr>
          <w:rFonts w:ascii="Arial" w:eastAsia="MS Mincho" w:hAnsi="Arial" w:cs="Arial"/>
          <w:spacing w:val="-6"/>
          <w:sz w:val="22"/>
          <w:szCs w:val="22"/>
        </w:rPr>
        <w:t xml:space="preserve">km 7,31; km </w:t>
      </w:r>
      <w:r w:rsidR="000D1F59">
        <w:rPr>
          <w:rFonts w:ascii="Arial" w:eastAsia="MS Mincho" w:hAnsi="Arial" w:cs="Arial"/>
          <w:spacing w:val="-6"/>
          <w:sz w:val="22"/>
          <w:szCs w:val="22"/>
        </w:rPr>
        <w:t>7,63 a v km 9,2.</w:t>
      </w:r>
    </w:p>
    <w:p w14:paraId="0EB65B35" w14:textId="77777777" w:rsidR="00662737" w:rsidRPr="003236B5" w:rsidRDefault="00662737" w:rsidP="00650401">
      <w:pPr>
        <w:spacing w:line="264" w:lineRule="auto"/>
        <w:jc w:val="both"/>
        <w:rPr>
          <w:rFonts w:ascii="Arial" w:eastAsia="MS Mincho" w:hAnsi="Arial" w:cs="Arial"/>
          <w:spacing w:val="-6"/>
          <w:sz w:val="22"/>
          <w:szCs w:val="22"/>
        </w:rPr>
      </w:pPr>
    </w:p>
    <w:p w14:paraId="04D5B755" w14:textId="77777777" w:rsidR="00662737" w:rsidRPr="003236B5" w:rsidRDefault="00662737" w:rsidP="00650401">
      <w:pPr>
        <w:spacing w:line="264" w:lineRule="auto"/>
        <w:jc w:val="both"/>
        <w:rPr>
          <w:rFonts w:ascii="Arial" w:eastAsia="MS Mincho" w:hAnsi="Arial" w:cs="Arial"/>
          <w:spacing w:val="-6"/>
          <w:sz w:val="22"/>
          <w:szCs w:val="22"/>
        </w:rPr>
      </w:pPr>
      <w:r w:rsidRPr="003236B5">
        <w:rPr>
          <w:rFonts w:ascii="Arial" w:eastAsia="MS Mincho" w:hAnsi="Arial" w:cs="Arial"/>
          <w:spacing w:val="-6"/>
          <w:sz w:val="22"/>
          <w:szCs w:val="22"/>
        </w:rPr>
        <w:t>Bližší specifikace:</w:t>
      </w:r>
    </w:p>
    <w:p w14:paraId="26E9D2CC" w14:textId="6F0B4517" w:rsidR="00CB46A5" w:rsidRPr="003236B5" w:rsidRDefault="00160941" w:rsidP="00535C19">
      <w:pPr>
        <w:pStyle w:val="Zkladntextodsazen21"/>
        <w:ind w:left="0" w:firstLine="0"/>
        <w:rPr>
          <w:rFonts w:ascii="Arial" w:hAnsi="Arial" w:cs="Arial"/>
          <w:spacing w:val="-2"/>
          <w:sz w:val="22"/>
        </w:rPr>
      </w:pPr>
      <w:r w:rsidRPr="003236B5">
        <w:rPr>
          <w:rFonts w:ascii="Arial" w:hAnsi="Arial" w:cs="Arial"/>
          <w:spacing w:val="-2"/>
          <w:sz w:val="22"/>
        </w:rPr>
        <w:t xml:space="preserve">Začátek úseku je v pracovní spáře ve staničení </w:t>
      </w:r>
      <w:r w:rsidR="00B3464C" w:rsidRPr="003236B5">
        <w:rPr>
          <w:rFonts w:ascii="Arial" w:hAnsi="Arial" w:cs="Arial"/>
          <w:spacing w:val="-2"/>
          <w:sz w:val="22"/>
        </w:rPr>
        <w:t xml:space="preserve">cca km 5,950 za obcí Slavětice. </w:t>
      </w:r>
      <w:r w:rsidR="00CF5CC6" w:rsidRPr="003236B5">
        <w:rPr>
          <w:rFonts w:ascii="Arial" w:hAnsi="Arial" w:cs="Arial"/>
          <w:spacing w:val="-2"/>
          <w:sz w:val="22"/>
        </w:rPr>
        <w:t xml:space="preserve">Konec úseku je opět v pracovní spáře v km 11,077. Délka úpravy je </w:t>
      </w:r>
      <w:r w:rsidR="00F974B0" w:rsidRPr="003236B5">
        <w:rPr>
          <w:rFonts w:ascii="Arial" w:hAnsi="Arial" w:cs="Arial"/>
          <w:spacing w:val="-2"/>
          <w:sz w:val="22"/>
        </w:rPr>
        <w:t xml:space="preserve">5,127 km. </w:t>
      </w:r>
    </w:p>
    <w:p w14:paraId="2EE21D9C" w14:textId="77777777" w:rsidR="00CB46A5" w:rsidRPr="003236B5" w:rsidRDefault="00CB46A5" w:rsidP="00535C19">
      <w:pPr>
        <w:pStyle w:val="Zkladntextodsazen21"/>
        <w:ind w:left="0" w:firstLine="0"/>
        <w:rPr>
          <w:rFonts w:ascii="Arial" w:hAnsi="Arial" w:cs="Arial"/>
          <w:spacing w:val="-2"/>
          <w:sz w:val="22"/>
        </w:rPr>
      </w:pPr>
    </w:p>
    <w:p w14:paraId="616C5CAE" w14:textId="7B9431AE" w:rsidR="006549AB" w:rsidRDefault="00F974B0" w:rsidP="00535C19">
      <w:pPr>
        <w:pStyle w:val="Zkladntextodsazen21"/>
        <w:ind w:left="0" w:firstLine="0"/>
        <w:rPr>
          <w:rFonts w:ascii="Arial" w:hAnsi="Arial" w:cs="Arial"/>
          <w:spacing w:val="-2"/>
          <w:sz w:val="22"/>
        </w:rPr>
      </w:pPr>
      <w:r w:rsidRPr="003236B5">
        <w:rPr>
          <w:rFonts w:ascii="Arial" w:hAnsi="Arial" w:cs="Arial"/>
          <w:spacing w:val="-2"/>
          <w:sz w:val="22"/>
        </w:rPr>
        <w:t xml:space="preserve">Součástí stavby je vybudování odbočovacích pruhů v místě stávajících křižovatek, </w:t>
      </w:r>
      <w:r w:rsidR="00836B3A" w:rsidRPr="003236B5">
        <w:rPr>
          <w:rFonts w:ascii="Arial" w:hAnsi="Arial" w:cs="Arial"/>
          <w:spacing w:val="-2"/>
          <w:sz w:val="22"/>
        </w:rPr>
        <w:t xml:space="preserve">vybudování autobusových zastávek v km </w:t>
      </w:r>
      <w:r w:rsidR="006549AB" w:rsidRPr="003236B5">
        <w:rPr>
          <w:rFonts w:ascii="Arial" w:hAnsi="Arial" w:cs="Arial"/>
          <w:spacing w:val="-2"/>
          <w:sz w:val="22"/>
        </w:rPr>
        <w:t>8,810</w:t>
      </w:r>
      <w:r w:rsidR="00440CAE">
        <w:rPr>
          <w:rFonts w:ascii="Arial" w:hAnsi="Arial" w:cs="Arial"/>
          <w:spacing w:val="-2"/>
          <w:sz w:val="22"/>
        </w:rPr>
        <w:t xml:space="preserve"> (SO 121)</w:t>
      </w:r>
      <w:r w:rsidR="007B1EEB">
        <w:rPr>
          <w:rFonts w:ascii="Arial" w:hAnsi="Arial" w:cs="Arial"/>
          <w:spacing w:val="-2"/>
          <w:sz w:val="22"/>
        </w:rPr>
        <w:t>, rekonstrukce propustků, úprava navazujících komunikací a sjezdů, přesun hlásiče náledí z důvodu rozšíření komunikace, vybudování odvodňovacích příkopů</w:t>
      </w:r>
      <w:r w:rsidR="00E254BE">
        <w:rPr>
          <w:rFonts w:ascii="Arial" w:hAnsi="Arial" w:cs="Arial"/>
          <w:spacing w:val="-2"/>
          <w:sz w:val="22"/>
        </w:rPr>
        <w:t>, kácení</w:t>
      </w:r>
      <w:r w:rsidR="007B1EEB">
        <w:rPr>
          <w:rFonts w:ascii="Arial" w:hAnsi="Arial" w:cs="Arial"/>
          <w:spacing w:val="-2"/>
          <w:sz w:val="22"/>
        </w:rPr>
        <w:t xml:space="preserve"> </w:t>
      </w:r>
      <w:r w:rsidR="00440CAE">
        <w:rPr>
          <w:rFonts w:ascii="Arial" w:hAnsi="Arial" w:cs="Arial"/>
          <w:spacing w:val="-2"/>
          <w:sz w:val="22"/>
        </w:rPr>
        <w:t>(SO 000, SO 101)</w:t>
      </w:r>
      <w:r w:rsidR="00545751" w:rsidRPr="003236B5">
        <w:rPr>
          <w:rFonts w:ascii="Arial" w:hAnsi="Arial" w:cs="Arial"/>
          <w:spacing w:val="-2"/>
          <w:sz w:val="22"/>
        </w:rPr>
        <w:t xml:space="preserve"> a vegetační úpravy (SO 801)</w:t>
      </w:r>
      <w:r w:rsidR="006549AB" w:rsidRPr="003236B5">
        <w:rPr>
          <w:rFonts w:ascii="Arial" w:hAnsi="Arial" w:cs="Arial"/>
          <w:spacing w:val="-2"/>
          <w:sz w:val="22"/>
        </w:rPr>
        <w:t>.</w:t>
      </w:r>
    </w:p>
    <w:p w14:paraId="1C850871" w14:textId="386FA402" w:rsidR="00971D90" w:rsidRPr="003236B5" w:rsidRDefault="00971D90" w:rsidP="00971D90">
      <w:pPr>
        <w:pStyle w:val="Zkladntextodsazen21"/>
        <w:ind w:left="0" w:firstLine="0"/>
        <w:rPr>
          <w:rFonts w:ascii="Arial" w:hAnsi="Arial" w:cs="Arial"/>
          <w:spacing w:val="-2"/>
          <w:sz w:val="22"/>
        </w:rPr>
      </w:pPr>
      <w:r w:rsidRPr="003236B5">
        <w:rPr>
          <w:rFonts w:ascii="Arial" w:hAnsi="Arial" w:cs="Arial"/>
          <w:spacing w:val="-2"/>
          <w:sz w:val="22"/>
        </w:rPr>
        <w:t xml:space="preserve">V rámci návrhu je řešeno odvodnění, kolize se </w:t>
      </w:r>
      <w:r>
        <w:rPr>
          <w:rFonts w:ascii="Arial" w:hAnsi="Arial" w:cs="Arial"/>
          <w:spacing w:val="-2"/>
          <w:sz w:val="22"/>
        </w:rPr>
        <w:t>stávajícími inženýrskými sítěmi a</w:t>
      </w:r>
      <w:r w:rsidRPr="003236B5">
        <w:rPr>
          <w:rFonts w:ascii="Arial" w:hAnsi="Arial" w:cs="Arial"/>
          <w:spacing w:val="-2"/>
          <w:sz w:val="22"/>
        </w:rPr>
        <w:t xml:space="preserve"> sejmutí ornice</w:t>
      </w:r>
      <w:r>
        <w:rPr>
          <w:rFonts w:ascii="Arial" w:hAnsi="Arial" w:cs="Arial"/>
          <w:spacing w:val="-2"/>
          <w:sz w:val="22"/>
        </w:rPr>
        <w:t>.</w:t>
      </w:r>
    </w:p>
    <w:p w14:paraId="36A196D1" w14:textId="77777777" w:rsidR="00971D90" w:rsidRPr="003236B5" w:rsidRDefault="00971D90" w:rsidP="00971D90">
      <w:pPr>
        <w:pStyle w:val="Zkladntextodsazen21"/>
        <w:ind w:left="0" w:firstLine="0"/>
        <w:rPr>
          <w:rFonts w:ascii="Arial" w:hAnsi="Arial" w:cs="Arial"/>
          <w:spacing w:val="-2"/>
          <w:sz w:val="22"/>
        </w:rPr>
      </w:pPr>
      <w:r w:rsidRPr="003236B5">
        <w:rPr>
          <w:rFonts w:ascii="Arial" w:hAnsi="Arial" w:cs="Arial"/>
          <w:spacing w:val="-2"/>
          <w:sz w:val="22"/>
        </w:rPr>
        <w:t xml:space="preserve">Součástí stavby </w:t>
      </w:r>
      <w:r>
        <w:rPr>
          <w:rFonts w:ascii="Arial" w:hAnsi="Arial" w:cs="Arial"/>
          <w:spacing w:val="-2"/>
          <w:sz w:val="22"/>
        </w:rPr>
        <w:t xml:space="preserve">je objekt pro </w:t>
      </w:r>
      <w:r w:rsidRPr="003236B5">
        <w:rPr>
          <w:rFonts w:ascii="Arial" w:hAnsi="Arial" w:cs="Arial"/>
          <w:spacing w:val="-2"/>
          <w:sz w:val="22"/>
        </w:rPr>
        <w:t>dopravně inženýrská opatření a definitivní dopravní značení nových komunikací.</w:t>
      </w:r>
    </w:p>
    <w:p w14:paraId="3F4C1FC0" w14:textId="77777777" w:rsidR="00971D90" w:rsidRDefault="00971D90" w:rsidP="00535C19">
      <w:pPr>
        <w:pStyle w:val="Zkladntextodsazen21"/>
        <w:ind w:left="0" w:firstLine="0"/>
        <w:rPr>
          <w:rFonts w:ascii="Arial" w:hAnsi="Arial" w:cs="Arial"/>
          <w:spacing w:val="-2"/>
          <w:sz w:val="22"/>
        </w:rPr>
      </w:pPr>
    </w:p>
    <w:p w14:paraId="03D2EB37" w14:textId="77777777" w:rsidR="00604031" w:rsidRPr="007F26B1" w:rsidRDefault="00604031" w:rsidP="00535C19">
      <w:pPr>
        <w:pStyle w:val="Zkladntextodsazen21"/>
        <w:ind w:left="0" w:firstLine="0"/>
        <w:rPr>
          <w:rFonts w:ascii="Arial" w:hAnsi="Arial" w:cs="Arial"/>
          <w:spacing w:val="-2"/>
          <w:sz w:val="12"/>
          <w:szCs w:val="12"/>
        </w:rPr>
      </w:pPr>
    </w:p>
    <w:p w14:paraId="49C07998" w14:textId="4808F1E5" w:rsidR="006549AB" w:rsidRPr="003236B5" w:rsidRDefault="00545751" w:rsidP="00535C19">
      <w:pPr>
        <w:pStyle w:val="Zkladntextodsazen21"/>
        <w:ind w:left="0" w:firstLine="0"/>
        <w:rPr>
          <w:rFonts w:ascii="Arial" w:hAnsi="Arial" w:cs="Arial"/>
          <w:spacing w:val="-2"/>
          <w:sz w:val="22"/>
        </w:rPr>
      </w:pPr>
      <w:r w:rsidRPr="003236B5">
        <w:rPr>
          <w:rFonts w:ascii="Arial" w:hAnsi="Arial" w:cs="Arial"/>
          <w:spacing w:val="-2"/>
          <w:sz w:val="22"/>
        </w:rPr>
        <w:t>Součástí stavby jsou dále samostatné objekty:</w:t>
      </w:r>
    </w:p>
    <w:p w14:paraId="331C9659" w14:textId="30457E82" w:rsidR="006549AB" w:rsidRPr="00E254BE" w:rsidRDefault="006549AB" w:rsidP="006549AB">
      <w:pPr>
        <w:overflowPunct/>
        <w:textAlignment w:val="auto"/>
        <w:rPr>
          <w:rFonts w:ascii="Arial" w:hAnsi="Arial" w:cs="Arial"/>
          <w:sz w:val="22"/>
          <w:szCs w:val="22"/>
        </w:rPr>
      </w:pPr>
      <w:r w:rsidRPr="00E254BE">
        <w:rPr>
          <w:rFonts w:ascii="Arial" w:hAnsi="Arial" w:cs="Arial"/>
          <w:spacing w:val="-2"/>
          <w:sz w:val="22"/>
          <w:szCs w:val="22"/>
        </w:rPr>
        <w:t xml:space="preserve">SO 331 </w:t>
      </w:r>
      <w:r w:rsidR="00836B3A" w:rsidRPr="00E254BE">
        <w:rPr>
          <w:rFonts w:ascii="Arial" w:hAnsi="Arial" w:cs="Arial"/>
          <w:spacing w:val="-2"/>
          <w:sz w:val="22"/>
          <w:szCs w:val="22"/>
        </w:rPr>
        <w:t>úprava meliorací</w:t>
      </w:r>
      <w:r w:rsidRPr="00E254BE">
        <w:rPr>
          <w:rFonts w:ascii="Arial" w:hAnsi="Arial" w:cs="Arial"/>
          <w:spacing w:val="-2"/>
          <w:sz w:val="22"/>
          <w:szCs w:val="22"/>
        </w:rPr>
        <w:t xml:space="preserve">, </w:t>
      </w:r>
      <w:r w:rsidRPr="00E254BE">
        <w:rPr>
          <w:rFonts w:ascii="Arial" w:hAnsi="Arial" w:cs="Arial"/>
          <w:sz w:val="22"/>
          <w:szCs w:val="22"/>
        </w:rPr>
        <w:t>do nichž se zasahuje rozšířením tělesa silnice II/152</w:t>
      </w:r>
      <w:r w:rsidR="00044426">
        <w:rPr>
          <w:rFonts w:ascii="Arial" w:hAnsi="Arial" w:cs="Arial"/>
          <w:sz w:val="22"/>
          <w:szCs w:val="22"/>
        </w:rPr>
        <w:t>, části „B“ a „C“</w:t>
      </w:r>
    </w:p>
    <w:p w14:paraId="0D8EA313" w14:textId="59F35799" w:rsidR="005B4FD4" w:rsidRPr="003236B5" w:rsidRDefault="006549AB" w:rsidP="00535C19">
      <w:pPr>
        <w:pStyle w:val="Zkladntextodsazen21"/>
        <w:ind w:left="0" w:firstLine="0"/>
        <w:rPr>
          <w:rFonts w:ascii="Arial" w:hAnsi="Arial" w:cs="Arial"/>
          <w:spacing w:val="-2"/>
          <w:sz w:val="22"/>
        </w:rPr>
      </w:pPr>
      <w:r w:rsidRPr="003236B5">
        <w:rPr>
          <w:rFonts w:ascii="Arial" w:hAnsi="Arial" w:cs="Arial"/>
          <w:spacing w:val="-2"/>
          <w:sz w:val="22"/>
        </w:rPr>
        <w:t xml:space="preserve">SO 351 </w:t>
      </w:r>
      <w:r w:rsidR="00836B3A" w:rsidRPr="003236B5">
        <w:rPr>
          <w:rFonts w:ascii="Arial" w:hAnsi="Arial" w:cs="Arial"/>
          <w:spacing w:val="-2"/>
          <w:sz w:val="22"/>
        </w:rPr>
        <w:t>přeložka vodovodu DN 300 v km 7,2 – km</w:t>
      </w:r>
      <w:r w:rsidR="00545751" w:rsidRPr="003236B5">
        <w:rPr>
          <w:rFonts w:ascii="Arial" w:hAnsi="Arial" w:cs="Arial"/>
          <w:spacing w:val="-2"/>
          <w:sz w:val="22"/>
        </w:rPr>
        <w:t> 7,3</w:t>
      </w:r>
    </w:p>
    <w:p w14:paraId="17A5477A" w14:textId="77777777" w:rsidR="00FB3BE5" w:rsidRPr="003236B5" w:rsidRDefault="00FB3BE5" w:rsidP="00FB3BE5">
      <w:pPr>
        <w:pStyle w:val="Zkladntextodsazen21"/>
        <w:rPr>
          <w:rFonts w:ascii="Arial" w:hAnsi="Arial" w:cs="Arial"/>
          <w:spacing w:val="-2"/>
          <w:sz w:val="22"/>
        </w:rPr>
      </w:pPr>
      <w:r w:rsidRPr="003236B5">
        <w:rPr>
          <w:rFonts w:ascii="Arial" w:hAnsi="Arial" w:cs="Arial"/>
          <w:spacing w:val="-2"/>
          <w:sz w:val="22"/>
        </w:rPr>
        <w:t>SO 461 Přeložka optického sdělovacího vedení EDU</w:t>
      </w:r>
    </w:p>
    <w:p w14:paraId="50375A03" w14:textId="77777777" w:rsidR="00FB3BE5" w:rsidRPr="003236B5" w:rsidRDefault="00FB3BE5" w:rsidP="00FB3BE5">
      <w:pPr>
        <w:pStyle w:val="Zkladntextodsazen21"/>
        <w:rPr>
          <w:rFonts w:ascii="Arial" w:hAnsi="Arial" w:cs="Arial"/>
          <w:spacing w:val="-2"/>
          <w:sz w:val="22"/>
        </w:rPr>
      </w:pPr>
      <w:r w:rsidRPr="003236B5">
        <w:rPr>
          <w:rFonts w:ascii="Arial" w:hAnsi="Arial" w:cs="Arial"/>
          <w:spacing w:val="-2"/>
          <w:sz w:val="22"/>
        </w:rPr>
        <w:t>SO 462 Přeložka metalického sdělovacího vedení ČEZ ICT</w:t>
      </w:r>
    </w:p>
    <w:p w14:paraId="3DD6E2D7" w14:textId="77777777" w:rsidR="00FB3BE5" w:rsidRPr="003236B5" w:rsidRDefault="00FB3BE5" w:rsidP="00FB3BE5">
      <w:pPr>
        <w:pStyle w:val="Zkladntextodsazen21"/>
        <w:rPr>
          <w:rFonts w:ascii="Arial" w:hAnsi="Arial" w:cs="Arial"/>
          <w:spacing w:val="-2"/>
          <w:sz w:val="22"/>
        </w:rPr>
      </w:pPr>
      <w:r w:rsidRPr="003236B5">
        <w:rPr>
          <w:rFonts w:ascii="Arial" w:hAnsi="Arial" w:cs="Arial"/>
          <w:spacing w:val="-2"/>
          <w:sz w:val="22"/>
        </w:rPr>
        <w:t>SO 463 Přeložka optického sdělovacího vedení ČEZ ICT</w:t>
      </w:r>
    </w:p>
    <w:p w14:paraId="53F20955" w14:textId="6D39A15F" w:rsidR="00FB3BE5" w:rsidRDefault="00FB3BE5" w:rsidP="005B4FD4">
      <w:pPr>
        <w:pStyle w:val="Zkladntextodsazen21"/>
        <w:rPr>
          <w:rFonts w:ascii="Arial" w:hAnsi="Arial" w:cs="Arial"/>
          <w:bCs/>
          <w:spacing w:val="-2"/>
          <w:sz w:val="22"/>
        </w:rPr>
      </w:pPr>
    </w:p>
    <w:p w14:paraId="56F0AD80" w14:textId="68488D38" w:rsidR="009E651E" w:rsidRDefault="009E651E" w:rsidP="009E651E">
      <w:pPr>
        <w:pStyle w:val="Zkladntextodsazen21"/>
        <w:ind w:left="0" w:firstLine="0"/>
        <w:rPr>
          <w:rFonts w:ascii="Arial" w:hAnsi="Arial" w:cs="Arial"/>
          <w:bCs/>
          <w:spacing w:val="-2"/>
          <w:sz w:val="22"/>
        </w:rPr>
      </w:pPr>
      <w:r>
        <w:rPr>
          <w:rFonts w:ascii="Arial" w:hAnsi="Arial" w:cs="Arial"/>
          <w:bCs/>
          <w:spacing w:val="-2"/>
          <w:sz w:val="22"/>
        </w:rPr>
        <w:lastRenderedPageBreak/>
        <w:t xml:space="preserve">Objekty SO 410 a SO 430 jsou pouze ochrana kabelového vedení v nutném rozsahu – položky jsou součástí </w:t>
      </w:r>
      <w:r w:rsidR="0061053C">
        <w:rPr>
          <w:rFonts w:ascii="Arial" w:hAnsi="Arial" w:cs="Arial"/>
          <w:bCs/>
          <w:spacing w:val="-2"/>
          <w:sz w:val="22"/>
        </w:rPr>
        <w:t>soupisu prací v objektu SO 000 Všeobecné položky.</w:t>
      </w:r>
    </w:p>
    <w:p w14:paraId="45A76AFA" w14:textId="315972AE" w:rsidR="00E23304" w:rsidRPr="003236B5" w:rsidRDefault="000D1F59" w:rsidP="00604031">
      <w:pPr>
        <w:pStyle w:val="Zkladntextodsazen21"/>
        <w:ind w:left="0" w:firstLine="0"/>
        <w:rPr>
          <w:rFonts w:ascii="Arial" w:hAnsi="Arial" w:cs="Arial"/>
          <w:bCs/>
          <w:spacing w:val="-2"/>
          <w:sz w:val="22"/>
        </w:rPr>
      </w:pPr>
      <w:r>
        <w:rPr>
          <w:rFonts w:ascii="Arial" w:hAnsi="Arial" w:cs="Arial"/>
          <w:bCs/>
          <w:spacing w:val="-2"/>
          <w:sz w:val="22"/>
        </w:rPr>
        <w:t>Součástí předmětu plnění není o</w:t>
      </w:r>
      <w:r w:rsidR="00545751" w:rsidRPr="003236B5">
        <w:rPr>
          <w:rFonts w:ascii="Arial" w:hAnsi="Arial" w:cs="Arial"/>
          <w:bCs/>
          <w:spacing w:val="-2"/>
          <w:sz w:val="22"/>
        </w:rPr>
        <w:t xml:space="preserve">bjekt SO 460 Přeložka metalického sdělovacího vedení ČEZ ICT </w:t>
      </w:r>
      <w:r w:rsidR="00B97E20">
        <w:rPr>
          <w:rFonts w:ascii="Arial" w:hAnsi="Arial" w:cs="Arial"/>
          <w:bCs/>
          <w:spacing w:val="-2"/>
          <w:sz w:val="22"/>
        </w:rPr>
        <w:t xml:space="preserve">- </w:t>
      </w:r>
      <w:r w:rsidR="00E254BE">
        <w:rPr>
          <w:rFonts w:ascii="Arial" w:hAnsi="Arial" w:cs="Arial"/>
          <w:bCs/>
          <w:spacing w:val="-2"/>
          <w:sz w:val="22"/>
        </w:rPr>
        <w:t>nebude realizována</w:t>
      </w:r>
      <w:r w:rsidR="00545751" w:rsidRPr="003236B5">
        <w:rPr>
          <w:rFonts w:ascii="Arial" w:hAnsi="Arial" w:cs="Arial"/>
          <w:bCs/>
          <w:spacing w:val="-2"/>
          <w:sz w:val="22"/>
        </w:rPr>
        <w:t xml:space="preserve"> </w:t>
      </w:r>
      <w:r w:rsidR="00B97E20">
        <w:rPr>
          <w:rFonts w:ascii="Arial" w:hAnsi="Arial" w:cs="Arial"/>
          <w:bCs/>
          <w:spacing w:val="-2"/>
          <w:sz w:val="22"/>
        </w:rPr>
        <w:t>(</w:t>
      </w:r>
      <w:r w:rsidR="00545751" w:rsidRPr="003236B5">
        <w:rPr>
          <w:rFonts w:ascii="Arial" w:hAnsi="Arial" w:cs="Arial"/>
          <w:bCs/>
          <w:spacing w:val="-2"/>
          <w:sz w:val="22"/>
        </w:rPr>
        <w:t xml:space="preserve">vyjádření </w:t>
      </w:r>
      <w:proofErr w:type="gramStart"/>
      <w:r w:rsidR="00545751" w:rsidRPr="003236B5">
        <w:rPr>
          <w:rFonts w:ascii="Arial" w:hAnsi="Arial" w:cs="Arial"/>
          <w:bCs/>
          <w:spacing w:val="-2"/>
          <w:sz w:val="22"/>
        </w:rPr>
        <w:t>viz. dokladová</w:t>
      </w:r>
      <w:proofErr w:type="gramEnd"/>
      <w:r w:rsidR="00545751" w:rsidRPr="003236B5">
        <w:rPr>
          <w:rFonts w:ascii="Arial" w:hAnsi="Arial" w:cs="Arial"/>
          <w:bCs/>
          <w:spacing w:val="-2"/>
          <w:sz w:val="22"/>
        </w:rPr>
        <w:t xml:space="preserve"> část</w:t>
      </w:r>
      <w:r w:rsidR="00B97E20">
        <w:rPr>
          <w:rFonts w:ascii="Arial" w:hAnsi="Arial" w:cs="Arial"/>
          <w:bCs/>
          <w:spacing w:val="-2"/>
          <w:sz w:val="22"/>
        </w:rPr>
        <w:t>)</w:t>
      </w:r>
      <w:r w:rsidR="00545751" w:rsidRPr="003236B5">
        <w:rPr>
          <w:rFonts w:ascii="Arial" w:hAnsi="Arial" w:cs="Arial"/>
          <w:bCs/>
          <w:spacing w:val="-2"/>
          <w:sz w:val="22"/>
        </w:rPr>
        <w:t>.</w:t>
      </w:r>
    </w:p>
    <w:p w14:paraId="04593F2E" w14:textId="46F0D5FA" w:rsidR="005F0AB0" w:rsidRPr="003236B5" w:rsidRDefault="005F0AB0" w:rsidP="00535C19">
      <w:pPr>
        <w:pStyle w:val="Zkladntextodsazen21"/>
        <w:ind w:left="0" w:firstLine="0"/>
        <w:rPr>
          <w:rFonts w:ascii="Arial" w:hAnsi="Arial" w:cs="Arial"/>
          <w:spacing w:val="-2"/>
          <w:sz w:val="22"/>
        </w:rPr>
      </w:pPr>
    </w:p>
    <w:p w14:paraId="204DB230" w14:textId="2E3D4B0E" w:rsidR="005F0AB0" w:rsidRPr="003236B5" w:rsidRDefault="00545751" w:rsidP="00535C19">
      <w:pPr>
        <w:pStyle w:val="Zkladntextodsazen21"/>
        <w:ind w:left="0" w:firstLine="0"/>
        <w:rPr>
          <w:rFonts w:ascii="Arial" w:hAnsi="Arial" w:cs="Arial"/>
          <w:spacing w:val="-2"/>
          <w:sz w:val="22"/>
        </w:rPr>
      </w:pPr>
      <w:r w:rsidRPr="003236B5">
        <w:rPr>
          <w:rFonts w:ascii="Arial" w:hAnsi="Arial" w:cs="Arial"/>
          <w:spacing w:val="-2"/>
          <w:sz w:val="22"/>
        </w:rPr>
        <w:t>Objekty SO 464 a SO 465 – přeložky metalického sdělovacího vedení CETIN</w:t>
      </w:r>
      <w:r w:rsidR="003236B5" w:rsidRPr="003236B5">
        <w:rPr>
          <w:rFonts w:ascii="Arial" w:hAnsi="Arial" w:cs="Arial"/>
          <w:spacing w:val="-2"/>
          <w:sz w:val="22"/>
        </w:rPr>
        <w:t xml:space="preserve"> budou provedeny vlastníkem zařízení na základě samostatné smlouvy</w:t>
      </w:r>
      <w:r w:rsidR="00F35ED3">
        <w:rPr>
          <w:rFonts w:ascii="Arial" w:hAnsi="Arial" w:cs="Arial"/>
          <w:spacing w:val="-2"/>
          <w:sz w:val="22"/>
        </w:rPr>
        <w:t xml:space="preserve"> o </w:t>
      </w:r>
      <w:r w:rsidR="000D1F59">
        <w:rPr>
          <w:rFonts w:ascii="Arial" w:hAnsi="Arial" w:cs="Arial"/>
          <w:spacing w:val="-2"/>
          <w:sz w:val="22"/>
        </w:rPr>
        <w:t xml:space="preserve">přeložce. Součástí díla je tak pouze koordinace </w:t>
      </w:r>
      <w:r w:rsidR="00FC1D03">
        <w:rPr>
          <w:rFonts w:ascii="Arial" w:hAnsi="Arial" w:cs="Arial"/>
          <w:spacing w:val="-2"/>
          <w:sz w:val="22"/>
        </w:rPr>
        <w:t>dodavatele</w:t>
      </w:r>
      <w:r w:rsidR="000D1F59">
        <w:rPr>
          <w:rFonts w:ascii="Arial" w:hAnsi="Arial" w:cs="Arial"/>
          <w:spacing w:val="-2"/>
          <w:sz w:val="22"/>
        </w:rPr>
        <w:t xml:space="preserve"> s prováděnou přeložkou SEK</w:t>
      </w:r>
      <w:r w:rsidR="003236B5" w:rsidRPr="003236B5">
        <w:rPr>
          <w:rFonts w:ascii="Arial" w:hAnsi="Arial" w:cs="Arial"/>
          <w:spacing w:val="-2"/>
          <w:sz w:val="22"/>
        </w:rPr>
        <w:t>.</w:t>
      </w:r>
    </w:p>
    <w:p w14:paraId="7BBA3075" w14:textId="2ABD996C" w:rsidR="00207530" w:rsidRDefault="00207530" w:rsidP="00535C19">
      <w:pPr>
        <w:pStyle w:val="Zkladntextodsazen21"/>
        <w:ind w:left="0" w:firstLine="0"/>
        <w:rPr>
          <w:rFonts w:ascii="Arial" w:hAnsi="Arial" w:cs="Arial"/>
          <w:sz w:val="22"/>
          <w:szCs w:val="22"/>
        </w:rPr>
      </w:pPr>
    </w:p>
    <w:p w14:paraId="2F689987" w14:textId="6B6E9813" w:rsidR="00941733" w:rsidRPr="00F92772" w:rsidRDefault="00941733" w:rsidP="00941733">
      <w:pPr>
        <w:pStyle w:val="Nzev"/>
        <w:jc w:val="both"/>
        <w:rPr>
          <w:rFonts w:ascii="Arial" w:hAnsi="Arial" w:cs="Arial"/>
          <w:sz w:val="22"/>
          <w:szCs w:val="22"/>
        </w:rPr>
      </w:pPr>
      <w:r w:rsidRPr="00F92772">
        <w:rPr>
          <w:rFonts w:ascii="Arial" w:hAnsi="Arial" w:cs="Arial"/>
          <w:sz w:val="22"/>
          <w:szCs w:val="22"/>
        </w:rPr>
        <w:t xml:space="preserve">Realizace stavby bude </w:t>
      </w:r>
      <w:r w:rsidR="007A00F4" w:rsidRPr="00F92772">
        <w:rPr>
          <w:rFonts w:ascii="Arial" w:hAnsi="Arial" w:cs="Arial"/>
          <w:sz w:val="22"/>
          <w:szCs w:val="22"/>
        </w:rPr>
        <w:t xml:space="preserve">dále </w:t>
      </w:r>
      <w:r w:rsidRPr="00F92772">
        <w:rPr>
          <w:rFonts w:ascii="Arial" w:hAnsi="Arial" w:cs="Arial"/>
          <w:sz w:val="22"/>
          <w:szCs w:val="22"/>
        </w:rPr>
        <w:t xml:space="preserve">koordinována s pracemi prováděnými pro ČEZ a.s., </w:t>
      </w:r>
      <w:r w:rsidR="007A5080" w:rsidRPr="00F92772">
        <w:rPr>
          <w:rFonts w:ascii="Arial" w:hAnsi="Arial" w:cs="Arial"/>
          <w:sz w:val="22"/>
          <w:szCs w:val="22"/>
        </w:rPr>
        <w:t xml:space="preserve">EDU II a </w:t>
      </w:r>
      <w:r w:rsidR="005E29A4">
        <w:rPr>
          <w:rFonts w:ascii="Arial" w:hAnsi="Arial" w:cs="Arial"/>
          <w:sz w:val="22"/>
          <w:szCs w:val="22"/>
        </w:rPr>
        <w:t>VAK.</w:t>
      </w:r>
    </w:p>
    <w:p w14:paraId="46B3857F" w14:textId="77777777" w:rsidR="000D1F59" w:rsidRPr="003236B5" w:rsidRDefault="000D1F59" w:rsidP="00535C19">
      <w:pPr>
        <w:pStyle w:val="Zkladntextodsazen21"/>
        <w:ind w:left="0" w:firstLine="0"/>
        <w:rPr>
          <w:rFonts w:ascii="Arial" w:hAnsi="Arial" w:cs="Arial"/>
          <w:sz w:val="22"/>
          <w:szCs w:val="22"/>
        </w:rPr>
      </w:pPr>
    </w:p>
    <w:p w14:paraId="1A5756E1" w14:textId="67D1BB47" w:rsidR="00C248A2" w:rsidRDefault="00C248A2" w:rsidP="00C248A2">
      <w:pPr>
        <w:pStyle w:val="Zkladntextodsazen21"/>
        <w:ind w:left="0" w:firstLine="0"/>
        <w:rPr>
          <w:rFonts w:ascii="Arial" w:hAnsi="Arial" w:cs="Arial"/>
          <w:sz w:val="22"/>
          <w:szCs w:val="22"/>
        </w:rPr>
      </w:pPr>
      <w:r w:rsidRPr="003236B5">
        <w:rPr>
          <w:rFonts w:ascii="Arial" w:hAnsi="Arial" w:cs="Arial"/>
          <w:sz w:val="22"/>
          <w:szCs w:val="22"/>
        </w:rPr>
        <w:t xml:space="preserve">Stavba bude realizována dle projektové dokumentace „II/152 Hrotovice – Dukovany, 2. stavba“ vypracované ve stupni PDPS společností </w:t>
      </w:r>
      <w:r w:rsidRPr="003236B5">
        <w:rPr>
          <w:rFonts w:ascii="Arial" w:hAnsi="Arial" w:cs="Arial"/>
          <w:i/>
          <w:sz w:val="22"/>
          <w:szCs w:val="22"/>
        </w:rPr>
        <w:t>Dopravně inženýrská kancelář, s.r.o.</w:t>
      </w:r>
      <w:r w:rsidRPr="003236B5">
        <w:rPr>
          <w:rFonts w:ascii="Arial" w:hAnsi="Arial" w:cs="Arial"/>
          <w:sz w:val="22"/>
          <w:szCs w:val="22"/>
        </w:rPr>
        <w:t xml:space="preserve"> v </w:t>
      </w:r>
      <w:r w:rsidR="003236B5" w:rsidRPr="003236B5">
        <w:rPr>
          <w:rFonts w:ascii="Arial" w:hAnsi="Arial" w:cs="Arial"/>
          <w:sz w:val="22"/>
          <w:szCs w:val="22"/>
        </w:rPr>
        <w:t>srpnu</w:t>
      </w:r>
      <w:r w:rsidRPr="003236B5">
        <w:rPr>
          <w:rFonts w:ascii="Arial" w:hAnsi="Arial" w:cs="Arial"/>
          <w:sz w:val="22"/>
          <w:szCs w:val="22"/>
        </w:rPr>
        <w:t xml:space="preserve"> 20</w:t>
      </w:r>
      <w:r w:rsidR="003236B5" w:rsidRPr="003236B5">
        <w:rPr>
          <w:rFonts w:ascii="Arial" w:hAnsi="Arial" w:cs="Arial"/>
          <w:sz w:val="22"/>
          <w:szCs w:val="22"/>
        </w:rPr>
        <w:t>23</w:t>
      </w:r>
      <w:r w:rsidR="00FB0323">
        <w:rPr>
          <w:rFonts w:ascii="Arial" w:hAnsi="Arial" w:cs="Arial"/>
          <w:sz w:val="22"/>
          <w:szCs w:val="22"/>
        </w:rPr>
        <w:t>,</w:t>
      </w:r>
      <w:r w:rsidR="00F92772">
        <w:rPr>
          <w:rFonts w:ascii="Arial" w:hAnsi="Arial" w:cs="Arial"/>
          <w:sz w:val="22"/>
          <w:szCs w:val="22"/>
        </w:rPr>
        <w:t xml:space="preserve"> dle stavebního povolení „</w:t>
      </w:r>
      <w:r w:rsidR="007A5080">
        <w:rPr>
          <w:rFonts w:ascii="Arial" w:hAnsi="Arial" w:cs="Arial"/>
          <w:sz w:val="22"/>
          <w:szCs w:val="22"/>
        </w:rPr>
        <w:t>II/152 Hrotovice – Dukovany, 2. etapa“ vydaného Městským úřadem v</w:t>
      </w:r>
      <w:r w:rsidR="00D51EFB">
        <w:rPr>
          <w:rFonts w:ascii="Arial" w:hAnsi="Arial" w:cs="Arial"/>
          <w:sz w:val="22"/>
          <w:szCs w:val="22"/>
        </w:rPr>
        <w:t> </w:t>
      </w:r>
      <w:r w:rsidR="007A5080">
        <w:rPr>
          <w:rFonts w:ascii="Arial" w:hAnsi="Arial" w:cs="Arial"/>
          <w:sz w:val="22"/>
          <w:szCs w:val="22"/>
        </w:rPr>
        <w:t>Třebíči</w:t>
      </w:r>
      <w:r w:rsidR="00D51EFB">
        <w:rPr>
          <w:rFonts w:ascii="Arial" w:hAnsi="Arial" w:cs="Arial"/>
          <w:sz w:val="22"/>
          <w:szCs w:val="22"/>
        </w:rPr>
        <w:t xml:space="preserve"> odborem dopravy</w:t>
      </w:r>
      <w:r w:rsidR="007A5080">
        <w:rPr>
          <w:rFonts w:ascii="Arial" w:hAnsi="Arial" w:cs="Arial"/>
          <w:sz w:val="22"/>
          <w:szCs w:val="22"/>
        </w:rPr>
        <w:t xml:space="preserve"> pod č. j. ODKS 81488/20 – SPIS 13032/2020/PJ dne 25. 1. 2021 s nabytím právní moci dle 5. 3. 2021 (prodlouženo rozhodnutím ODKS 11561/23 – SPIS 13032/2020/PJ dne 23. 3. 2023 s nabytím právní moci dne 27. 4. 2023)</w:t>
      </w:r>
      <w:r w:rsidR="00FB0323">
        <w:rPr>
          <w:rFonts w:ascii="Arial" w:hAnsi="Arial" w:cs="Arial"/>
          <w:sz w:val="22"/>
          <w:szCs w:val="22"/>
        </w:rPr>
        <w:t xml:space="preserve"> a dle rozhodnutí vydaného Městským úřadem v Třebíči </w:t>
      </w:r>
      <w:r w:rsidR="00D51EFB">
        <w:rPr>
          <w:rFonts w:ascii="Arial" w:hAnsi="Arial" w:cs="Arial"/>
          <w:sz w:val="22"/>
          <w:szCs w:val="22"/>
        </w:rPr>
        <w:t xml:space="preserve">odborem životního prostředí </w:t>
      </w:r>
      <w:r w:rsidR="00FB0323">
        <w:rPr>
          <w:rFonts w:ascii="Arial" w:hAnsi="Arial" w:cs="Arial"/>
          <w:sz w:val="22"/>
          <w:szCs w:val="22"/>
        </w:rPr>
        <w:t>pod č. j. OŽP 95960/21 – SPIS 9404/2020/No dne 6. 12. 2021 s nabytím právní moci dle 28. 1. 2022</w:t>
      </w:r>
      <w:r w:rsidR="00D51EFB">
        <w:rPr>
          <w:rFonts w:ascii="Arial" w:hAnsi="Arial" w:cs="Arial"/>
          <w:sz w:val="22"/>
          <w:szCs w:val="22"/>
        </w:rPr>
        <w:t>.</w:t>
      </w:r>
    </w:p>
    <w:p w14:paraId="0AE1711E" w14:textId="77777777" w:rsidR="00DB7E07" w:rsidRPr="003236B5" w:rsidRDefault="00DB7E07" w:rsidP="00C248A2">
      <w:pPr>
        <w:pStyle w:val="Zkladntextodsazen21"/>
        <w:ind w:left="0" w:firstLine="0"/>
        <w:rPr>
          <w:rFonts w:ascii="Arial" w:hAnsi="Arial" w:cs="Arial"/>
          <w:sz w:val="22"/>
          <w:szCs w:val="22"/>
        </w:rPr>
      </w:pPr>
    </w:p>
    <w:p w14:paraId="23ACC77D" w14:textId="77777777" w:rsidR="00C248A2" w:rsidRPr="003236B5" w:rsidRDefault="00C248A2" w:rsidP="00C248A2">
      <w:pPr>
        <w:spacing w:line="264" w:lineRule="auto"/>
        <w:jc w:val="both"/>
        <w:rPr>
          <w:rFonts w:ascii="Arial" w:hAnsi="Arial" w:cs="Arial"/>
          <w:sz w:val="22"/>
          <w:szCs w:val="22"/>
        </w:rPr>
      </w:pPr>
      <w:r w:rsidRPr="003236B5">
        <w:rPr>
          <w:rFonts w:ascii="Arial" w:hAnsi="Arial" w:cs="Arial"/>
          <w:sz w:val="22"/>
          <w:szCs w:val="22"/>
        </w:rPr>
        <w:t xml:space="preserve">Dodavatel musí dodržet veškeré požadavky a podmínky uvedené ve vyjádřeních obsažených </w:t>
      </w:r>
    </w:p>
    <w:p w14:paraId="366DC068" w14:textId="77777777" w:rsidR="00C248A2" w:rsidRPr="003236B5" w:rsidRDefault="00C248A2" w:rsidP="00C248A2">
      <w:pPr>
        <w:pStyle w:val="Zkladntextodsazen21"/>
        <w:ind w:left="0" w:firstLine="0"/>
        <w:rPr>
          <w:rFonts w:ascii="Arial" w:hAnsi="Arial" w:cs="Arial"/>
          <w:sz w:val="22"/>
          <w:szCs w:val="22"/>
        </w:rPr>
      </w:pPr>
      <w:r w:rsidRPr="003236B5">
        <w:rPr>
          <w:rFonts w:ascii="Arial" w:hAnsi="Arial" w:cs="Arial"/>
          <w:sz w:val="22"/>
          <w:szCs w:val="22"/>
        </w:rPr>
        <w:t>v dokladové části projektové dokumentace.</w:t>
      </w:r>
    </w:p>
    <w:p w14:paraId="728681E6" w14:textId="77777777" w:rsidR="00C248A2" w:rsidRPr="006D3119" w:rsidRDefault="00C248A2"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72D9841B" w14:textId="2D56B5BB" w:rsidR="005F1EC7" w:rsidRPr="006D3119"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r w:rsidRPr="006D3119">
        <w:rPr>
          <w:rFonts w:ascii="Arial" w:hAnsi="Arial" w:cs="Arial"/>
          <w:b/>
          <w:sz w:val="22"/>
          <w:szCs w:val="20"/>
          <w:lang w:eastAsia="ar-SA"/>
        </w:rPr>
        <w:t xml:space="preserve">Členění na stavební objekty </w:t>
      </w:r>
      <w:r w:rsidR="00176E7B" w:rsidRPr="006D3119">
        <w:rPr>
          <w:rFonts w:ascii="Arial" w:eastAsia="MS Mincho" w:hAnsi="Arial" w:cs="Arial"/>
          <w:b/>
          <w:sz w:val="22"/>
          <w:szCs w:val="22"/>
        </w:rPr>
        <w:t>stavby</w:t>
      </w:r>
      <w:r w:rsidR="00BF5C16" w:rsidRPr="006D3119">
        <w:rPr>
          <w:rFonts w:ascii="Arial" w:eastAsia="MS Mincho" w:hAnsi="Arial" w:cs="Arial"/>
          <w:b/>
          <w:sz w:val="22"/>
          <w:szCs w:val="22"/>
        </w:rPr>
        <w:t>:</w:t>
      </w:r>
    </w:p>
    <w:p w14:paraId="1DADF4D9" w14:textId="261A2CBC" w:rsidR="0075074D" w:rsidRPr="006D3119" w:rsidRDefault="0075074D" w:rsidP="0075074D">
      <w:pPr>
        <w:tabs>
          <w:tab w:val="right" w:pos="6804"/>
        </w:tabs>
        <w:overflowPunct/>
        <w:autoSpaceDE/>
        <w:autoSpaceDN/>
        <w:adjustRightInd/>
        <w:spacing w:before="120"/>
        <w:jc w:val="both"/>
        <w:textAlignment w:val="auto"/>
        <w:rPr>
          <w:rFonts w:ascii="Arial" w:hAnsi="Arial"/>
          <w:sz w:val="22"/>
          <w:szCs w:val="22"/>
        </w:rPr>
      </w:pPr>
      <w:r w:rsidRPr="006D3119">
        <w:rPr>
          <w:rFonts w:ascii="Arial" w:hAnsi="Arial"/>
          <w:sz w:val="22"/>
          <w:szCs w:val="22"/>
        </w:rPr>
        <w:t xml:space="preserve">SO 000 </w:t>
      </w:r>
      <w:r w:rsidR="00F14776" w:rsidRPr="006D3119">
        <w:rPr>
          <w:rFonts w:ascii="Arial" w:hAnsi="Arial"/>
          <w:sz w:val="22"/>
          <w:szCs w:val="22"/>
        </w:rPr>
        <w:t>Všeobecné položky</w:t>
      </w:r>
    </w:p>
    <w:p w14:paraId="5532E8BC" w14:textId="0353671B" w:rsidR="00F14776" w:rsidRPr="006D3119" w:rsidRDefault="00F14776" w:rsidP="0075074D">
      <w:pPr>
        <w:tabs>
          <w:tab w:val="right" w:pos="6804"/>
        </w:tabs>
        <w:overflowPunct/>
        <w:autoSpaceDE/>
        <w:autoSpaceDN/>
        <w:adjustRightInd/>
        <w:spacing w:before="120"/>
        <w:jc w:val="both"/>
        <w:textAlignment w:val="auto"/>
        <w:rPr>
          <w:rFonts w:ascii="Arial" w:hAnsi="Arial"/>
          <w:sz w:val="22"/>
          <w:szCs w:val="22"/>
        </w:rPr>
      </w:pPr>
      <w:r w:rsidRPr="006D3119">
        <w:rPr>
          <w:rFonts w:ascii="Arial" w:hAnsi="Arial"/>
          <w:sz w:val="22"/>
          <w:szCs w:val="22"/>
        </w:rPr>
        <w:t>SO 101 Silnice II/152</w:t>
      </w:r>
    </w:p>
    <w:p w14:paraId="3596F82F" w14:textId="194CDF2C" w:rsidR="0075074D" w:rsidRPr="006D3119" w:rsidRDefault="0075074D"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SO 101.</w:t>
      </w:r>
      <w:r w:rsidR="00F14776" w:rsidRPr="006D3119">
        <w:rPr>
          <w:rFonts w:ascii="Arial" w:hAnsi="Arial"/>
          <w:sz w:val="22"/>
          <w:szCs w:val="22"/>
        </w:rPr>
        <w:t>0</w:t>
      </w:r>
      <w:r w:rsidRPr="006D3119">
        <w:rPr>
          <w:rFonts w:ascii="Arial" w:hAnsi="Arial"/>
          <w:sz w:val="22"/>
          <w:szCs w:val="22"/>
        </w:rPr>
        <w:t xml:space="preserve"> </w:t>
      </w:r>
      <w:r w:rsidR="00F14776" w:rsidRPr="006D3119">
        <w:rPr>
          <w:rFonts w:ascii="Arial" w:hAnsi="Arial"/>
          <w:sz w:val="22"/>
          <w:szCs w:val="22"/>
        </w:rPr>
        <w:t>Výměna aktivní zóny</w:t>
      </w:r>
    </w:p>
    <w:p w14:paraId="7BBBE442" w14:textId="71CCC87E" w:rsidR="0075074D" w:rsidRPr="006D3119" w:rsidRDefault="00F14776"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SO 101.1</w:t>
      </w:r>
      <w:r w:rsidR="0075074D" w:rsidRPr="006D3119">
        <w:rPr>
          <w:rFonts w:ascii="Arial" w:hAnsi="Arial"/>
          <w:sz w:val="22"/>
          <w:szCs w:val="22"/>
        </w:rPr>
        <w:t xml:space="preserve"> </w:t>
      </w:r>
      <w:r w:rsidRPr="006D3119">
        <w:rPr>
          <w:rFonts w:ascii="Arial" w:hAnsi="Arial"/>
          <w:sz w:val="22"/>
          <w:szCs w:val="22"/>
        </w:rPr>
        <w:t>Demolice a zemní práce</w:t>
      </w:r>
    </w:p>
    <w:p w14:paraId="7230B93A" w14:textId="1C8079E8" w:rsidR="0075074D" w:rsidRPr="006D3119" w:rsidRDefault="0075074D"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 xml:space="preserve">SO 101.2 </w:t>
      </w:r>
      <w:r w:rsidR="00F14776" w:rsidRPr="006D3119">
        <w:rPr>
          <w:rFonts w:ascii="Arial" w:hAnsi="Arial"/>
          <w:sz w:val="22"/>
          <w:szCs w:val="22"/>
        </w:rPr>
        <w:t>Rekonstrukce II/152 (hlavní)</w:t>
      </w:r>
    </w:p>
    <w:p w14:paraId="523ECCA5" w14:textId="0CDE22EF" w:rsidR="0075074D" w:rsidRPr="006D3119" w:rsidRDefault="0075074D"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SO 101.3</w:t>
      </w:r>
      <w:r w:rsidR="00F14776" w:rsidRPr="006D3119">
        <w:rPr>
          <w:rFonts w:ascii="Arial" w:hAnsi="Arial"/>
          <w:sz w:val="22"/>
          <w:szCs w:val="22"/>
        </w:rPr>
        <w:t>.1 Propustky příčné</w:t>
      </w:r>
    </w:p>
    <w:p w14:paraId="4E3DC968" w14:textId="75F1CBF9" w:rsidR="0075074D" w:rsidRPr="006D3119" w:rsidRDefault="0075074D"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SO 101.</w:t>
      </w:r>
      <w:r w:rsidR="00F14776" w:rsidRPr="006D3119">
        <w:rPr>
          <w:rFonts w:ascii="Arial" w:hAnsi="Arial"/>
          <w:sz w:val="22"/>
          <w:szCs w:val="22"/>
        </w:rPr>
        <w:t>3.2</w:t>
      </w:r>
      <w:r w:rsidRPr="006D3119">
        <w:rPr>
          <w:rFonts w:ascii="Arial" w:hAnsi="Arial"/>
          <w:sz w:val="22"/>
          <w:szCs w:val="22"/>
        </w:rPr>
        <w:t xml:space="preserve"> </w:t>
      </w:r>
      <w:r w:rsidR="00F14776" w:rsidRPr="006D3119">
        <w:rPr>
          <w:rFonts w:ascii="Arial" w:hAnsi="Arial"/>
          <w:sz w:val="22"/>
          <w:szCs w:val="22"/>
        </w:rPr>
        <w:t>Propustky podélné</w:t>
      </w:r>
    </w:p>
    <w:p w14:paraId="3364711A" w14:textId="2F04A6AB" w:rsidR="0075074D" w:rsidRPr="006D3119" w:rsidRDefault="0075074D"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SO 101.</w:t>
      </w:r>
      <w:r w:rsidR="00F14776" w:rsidRPr="006D3119">
        <w:rPr>
          <w:rFonts w:ascii="Arial" w:hAnsi="Arial"/>
          <w:sz w:val="22"/>
          <w:szCs w:val="22"/>
        </w:rPr>
        <w:t>4</w:t>
      </w:r>
      <w:r w:rsidRPr="006D3119">
        <w:rPr>
          <w:rFonts w:ascii="Arial" w:hAnsi="Arial"/>
          <w:sz w:val="22"/>
          <w:szCs w:val="22"/>
        </w:rPr>
        <w:t xml:space="preserve"> </w:t>
      </w:r>
      <w:r w:rsidR="00F14776" w:rsidRPr="006D3119">
        <w:rPr>
          <w:rFonts w:ascii="Arial" w:hAnsi="Arial"/>
          <w:sz w:val="22"/>
          <w:szCs w:val="22"/>
        </w:rPr>
        <w:t>Navazující komunikace a sjezdy</w:t>
      </w:r>
    </w:p>
    <w:p w14:paraId="2F53AF83" w14:textId="10C861E3" w:rsidR="0075074D" w:rsidRPr="006D3119" w:rsidRDefault="0075074D"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SO 101.</w:t>
      </w:r>
      <w:r w:rsidR="00F14776" w:rsidRPr="006D3119">
        <w:rPr>
          <w:rFonts w:ascii="Arial" w:hAnsi="Arial"/>
          <w:sz w:val="22"/>
          <w:szCs w:val="22"/>
        </w:rPr>
        <w:t>5 Dopravní značení a zařízení</w:t>
      </w:r>
    </w:p>
    <w:p w14:paraId="5117FD55" w14:textId="37E5400C" w:rsidR="00F14776" w:rsidRPr="006D3119" w:rsidRDefault="00F14776"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SO 101.6 Hlásič náledí - přesun</w:t>
      </w:r>
    </w:p>
    <w:p w14:paraId="0B20AC4E" w14:textId="4C0EE951" w:rsidR="00F14776" w:rsidRPr="006D3119" w:rsidRDefault="00F14776"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 xml:space="preserve">SO 101.7 </w:t>
      </w:r>
      <w:r w:rsidR="006D3119" w:rsidRPr="006D3119">
        <w:rPr>
          <w:rFonts w:ascii="Arial" w:hAnsi="Arial"/>
          <w:sz w:val="22"/>
          <w:szCs w:val="22"/>
        </w:rPr>
        <w:t>Vsakovací a zpevněné příkopy</w:t>
      </w:r>
    </w:p>
    <w:p w14:paraId="18103545" w14:textId="64ED1C2C" w:rsidR="00F14776" w:rsidRPr="006D3119" w:rsidRDefault="00F14776"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SO 101.8</w:t>
      </w:r>
      <w:r w:rsidR="006D3119" w:rsidRPr="006D3119">
        <w:rPr>
          <w:rFonts w:ascii="Arial" w:hAnsi="Arial"/>
          <w:sz w:val="22"/>
          <w:szCs w:val="22"/>
        </w:rPr>
        <w:t>.1</w:t>
      </w:r>
      <w:r w:rsidRPr="006D3119">
        <w:rPr>
          <w:rFonts w:ascii="Arial" w:hAnsi="Arial"/>
          <w:sz w:val="22"/>
          <w:szCs w:val="22"/>
        </w:rPr>
        <w:t xml:space="preserve"> </w:t>
      </w:r>
      <w:r w:rsidR="006D3119" w:rsidRPr="006D3119">
        <w:rPr>
          <w:rFonts w:ascii="Arial" w:hAnsi="Arial"/>
          <w:sz w:val="22"/>
          <w:szCs w:val="22"/>
        </w:rPr>
        <w:t>Kanalizace</w:t>
      </w:r>
    </w:p>
    <w:p w14:paraId="209ABFCF" w14:textId="213615E9" w:rsidR="00F14776" w:rsidRPr="006D3119" w:rsidRDefault="00F14776"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SO 101.8.2 Chráničky optických kabelů</w:t>
      </w:r>
    </w:p>
    <w:p w14:paraId="6C0D3C79" w14:textId="72F9263A" w:rsidR="00F14776" w:rsidRPr="006D3119" w:rsidRDefault="00F14776" w:rsidP="00F14776">
      <w:pPr>
        <w:tabs>
          <w:tab w:val="right" w:pos="6804"/>
        </w:tabs>
        <w:overflowPunct/>
        <w:autoSpaceDE/>
        <w:autoSpaceDN/>
        <w:adjustRightInd/>
        <w:spacing w:before="120"/>
        <w:ind w:left="284"/>
        <w:jc w:val="both"/>
        <w:textAlignment w:val="auto"/>
        <w:rPr>
          <w:rFonts w:ascii="Arial" w:hAnsi="Arial"/>
          <w:sz w:val="22"/>
          <w:szCs w:val="22"/>
        </w:rPr>
      </w:pPr>
      <w:r w:rsidRPr="006D3119">
        <w:rPr>
          <w:rFonts w:ascii="Arial" w:hAnsi="Arial"/>
          <w:sz w:val="22"/>
          <w:szCs w:val="22"/>
        </w:rPr>
        <w:t>SO 101.9 DIO</w:t>
      </w:r>
    </w:p>
    <w:p w14:paraId="5B3C6FEA" w14:textId="6DDA36EC" w:rsidR="00F14776" w:rsidRPr="006D3119" w:rsidRDefault="00F14776" w:rsidP="00F14776">
      <w:pPr>
        <w:tabs>
          <w:tab w:val="right" w:pos="6804"/>
        </w:tabs>
        <w:overflowPunct/>
        <w:autoSpaceDE/>
        <w:autoSpaceDN/>
        <w:adjustRightInd/>
        <w:spacing w:before="120"/>
        <w:jc w:val="both"/>
        <w:textAlignment w:val="auto"/>
        <w:rPr>
          <w:rFonts w:ascii="Arial" w:hAnsi="Arial"/>
          <w:bCs/>
          <w:sz w:val="22"/>
          <w:szCs w:val="22"/>
        </w:rPr>
      </w:pPr>
      <w:r w:rsidRPr="006D3119">
        <w:rPr>
          <w:rFonts w:ascii="Arial" w:hAnsi="Arial"/>
          <w:sz w:val="22"/>
          <w:szCs w:val="22"/>
        </w:rPr>
        <w:t xml:space="preserve">SO 121 </w:t>
      </w:r>
      <w:r w:rsidRPr="006D3119">
        <w:rPr>
          <w:rFonts w:ascii="Arial" w:hAnsi="Arial"/>
          <w:bCs/>
          <w:sz w:val="22"/>
          <w:szCs w:val="22"/>
        </w:rPr>
        <w:t xml:space="preserve">Nástupiště a chodníky u </w:t>
      </w:r>
      <w:proofErr w:type="gramStart"/>
      <w:r w:rsidRPr="006D3119">
        <w:rPr>
          <w:rFonts w:ascii="Arial" w:hAnsi="Arial"/>
          <w:bCs/>
          <w:sz w:val="22"/>
          <w:szCs w:val="22"/>
        </w:rPr>
        <w:t>BUS</w:t>
      </w:r>
      <w:proofErr w:type="gramEnd"/>
      <w:r w:rsidRPr="006D3119">
        <w:rPr>
          <w:rFonts w:ascii="Arial" w:hAnsi="Arial"/>
          <w:bCs/>
          <w:sz w:val="22"/>
          <w:szCs w:val="22"/>
        </w:rPr>
        <w:t xml:space="preserve"> zálivů v km 8,810</w:t>
      </w:r>
    </w:p>
    <w:p w14:paraId="6779FD82" w14:textId="4BD5A4B8" w:rsidR="006D3119" w:rsidRPr="006D3119" w:rsidRDefault="006D3119" w:rsidP="00F14776">
      <w:pPr>
        <w:tabs>
          <w:tab w:val="right" w:pos="6804"/>
        </w:tabs>
        <w:overflowPunct/>
        <w:autoSpaceDE/>
        <w:autoSpaceDN/>
        <w:adjustRightInd/>
        <w:spacing w:before="120"/>
        <w:jc w:val="both"/>
        <w:textAlignment w:val="auto"/>
        <w:rPr>
          <w:rFonts w:ascii="Arial" w:hAnsi="Arial"/>
          <w:bCs/>
          <w:sz w:val="22"/>
          <w:szCs w:val="22"/>
        </w:rPr>
      </w:pPr>
      <w:r w:rsidRPr="006D3119">
        <w:rPr>
          <w:rFonts w:ascii="Arial" w:hAnsi="Arial"/>
          <w:bCs/>
          <w:sz w:val="22"/>
          <w:szCs w:val="22"/>
        </w:rPr>
        <w:t>SO 331 Úprava meliorací</w:t>
      </w:r>
    </w:p>
    <w:p w14:paraId="5E1D05C7" w14:textId="45A1EDD1" w:rsidR="006D3119" w:rsidRPr="006D3119" w:rsidRDefault="006D3119" w:rsidP="00F14776">
      <w:pPr>
        <w:tabs>
          <w:tab w:val="right" w:pos="6804"/>
        </w:tabs>
        <w:overflowPunct/>
        <w:autoSpaceDE/>
        <w:autoSpaceDN/>
        <w:adjustRightInd/>
        <w:spacing w:before="120"/>
        <w:jc w:val="both"/>
        <w:textAlignment w:val="auto"/>
        <w:rPr>
          <w:rFonts w:ascii="Arial" w:hAnsi="Arial"/>
          <w:bCs/>
          <w:sz w:val="22"/>
          <w:szCs w:val="22"/>
        </w:rPr>
      </w:pPr>
      <w:r w:rsidRPr="006D3119">
        <w:rPr>
          <w:rFonts w:ascii="Arial" w:hAnsi="Arial"/>
          <w:bCs/>
          <w:sz w:val="22"/>
          <w:szCs w:val="22"/>
        </w:rPr>
        <w:t>SO 351 Přeložka vodovodu</w:t>
      </w:r>
    </w:p>
    <w:p w14:paraId="702D43F9" w14:textId="33A96F84" w:rsidR="006D3119" w:rsidRPr="006D3119" w:rsidRDefault="006D3119" w:rsidP="00F14776">
      <w:pPr>
        <w:tabs>
          <w:tab w:val="right" w:pos="6804"/>
        </w:tabs>
        <w:overflowPunct/>
        <w:autoSpaceDE/>
        <w:autoSpaceDN/>
        <w:adjustRightInd/>
        <w:spacing w:before="120"/>
        <w:jc w:val="both"/>
        <w:textAlignment w:val="auto"/>
        <w:rPr>
          <w:rFonts w:ascii="Arial" w:hAnsi="Arial"/>
          <w:bCs/>
          <w:sz w:val="22"/>
          <w:szCs w:val="22"/>
        </w:rPr>
      </w:pPr>
      <w:r w:rsidRPr="006D3119">
        <w:rPr>
          <w:rFonts w:ascii="Arial" w:hAnsi="Arial"/>
          <w:bCs/>
          <w:sz w:val="22"/>
          <w:szCs w:val="22"/>
        </w:rPr>
        <w:t>SO 461 Přeložka optického sdělovacího vedení ČEZ EDU</w:t>
      </w:r>
    </w:p>
    <w:p w14:paraId="186A76C6" w14:textId="7E34D361" w:rsidR="006D3119" w:rsidRPr="006D3119" w:rsidRDefault="006D3119" w:rsidP="006D3119">
      <w:pPr>
        <w:tabs>
          <w:tab w:val="right" w:pos="6804"/>
        </w:tabs>
        <w:overflowPunct/>
        <w:autoSpaceDE/>
        <w:autoSpaceDN/>
        <w:adjustRightInd/>
        <w:spacing w:before="120"/>
        <w:jc w:val="both"/>
        <w:textAlignment w:val="auto"/>
        <w:rPr>
          <w:rFonts w:ascii="Arial" w:hAnsi="Arial"/>
          <w:sz w:val="22"/>
          <w:szCs w:val="22"/>
        </w:rPr>
      </w:pPr>
      <w:r w:rsidRPr="006D3119">
        <w:rPr>
          <w:rFonts w:ascii="Arial" w:hAnsi="Arial"/>
          <w:bCs/>
          <w:sz w:val="22"/>
          <w:szCs w:val="22"/>
        </w:rPr>
        <w:t>SO 462 Přeložka metalického sdělovacího vedení ČEZ ICT</w:t>
      </w:r>
    </w:p>
    <w:p w14:paraId="72600C77" w14:textId="2F9C8E32" w:rsidR="00F14776" w:rsidRPr="006D3119" w:rsidRDefault="006D3119" w:rsidP="006D3119">
      <w:pPr>
        <w:tabs>
          <w:tab w:val="right" w:pos="6804"/>
        </w:tabs>
        <w:overflowPunct/>
        <w:autoSpaceDE/>
        <w:autoSpaceDN/>
        <w:adjustRightInd/>
        <w:spacing w:before="120"/>
        <w:jc w:val="both"/>
        <w:textAlignment w:val="auto"/>
        <w:rPr>
          <w:rFonts w:ascii="Arial" w:hAnsi="Arial"/>
          <w:sz w:val="22"/>
          <w:szCs w:val="22"/>
        </w:rPr>
      </w:pPr>
      <w:r w:rsidRPr="006D3119">
        <w:rPr>
          <w:rFonts w:ascii="Arial" w:hAnsi="Arial"/>
          <w:bCs/>
          <w:sz w:val="22"/>
          <w:szCs w:val="22"/>
        </w:rPr>
        <w:t>SO 463 Přeložka optického sdělovacího vedení ČEZ ICT</w:t>
      </w:r>
    </w:p>
    <w:p w14:paraId="38810FDA" w14:textId="2AE7F05B" w:rsidR="0075074D" w:rsidRPr="006D3119" w:rsidRDefault="0075074D" w:rsidP="0075074D">
      <w:pPr>
        <w:tabs>
          <w:tab w:val="right" w:pos="6804"/>
        </w:tabs>
        <w:overflowPunct/>
        <w:autoSpaceDE/>
        <w:autoSpaceDN/>
        <w:adjustRightInd/>
        <w:spacing w:before="120"/>
        <w:jc w:val="both"/>
        <w:textAlignment w:val="auto"/>
        <w:rPr>
          <w:rFonts w:ascii="Arial" w:hAnsi="Arial"/>
          <w:sz w:val="22"/>
          <w:szCs w:val="22"/>
        </w:rPr>
      </w:pPr>
      <w:r w:rsidRPr="006D3119">
        <w:rPr>
          <w:rFonts w:ascii="Arial" w:hAnsi="Arial"/>
          <w:sz w:val="22"/>
          <w:szCs w:val="22"/>
        </w:rPr>
        <w:t>SO 80</w:t>
      </w:r>
      <w:r w:rsidR="006D3119" w:rsidRPr="006D3119">
        <w:rPr>
          <w:rFonts w:ascii="Arial" w:hAnsi="Arial"/>
          <w:sz w:val="22"/>
          <w:szCs w:val="22"/>
        </w:rPr>
        <w:t>1</w:t>
      </w:r>
      <w:r w:rsidRPr="006D3119">
        <w:rPr>
          <w:rFonts w:ascii="Arial" w:hAnsi="Arial"/>
          <w:sz w:val="22"/>
          <w:szCs w:val="22"/>
        </w:rPr>
        <w:t xml:space="preserve"> </w:t>
      </w:r>
      <w:r w:rsidR="006D3119" w:rsidRPr="006D3119">
        <w:rPr>
          <w:rFonts w:ascii="Arial" w:hAnsi="Arial"/>
          <w:sz w:val="22"/>
          <w:szCs w:val="22"/>
        </w:rPr>
        <w:t>Vegetační úpravy</w:t>
      </w:r>
    </w:p>
    <w:p w14:paraId="4A4A012D" w14:textId="7A45EF15" w:rsidR="00BE2D78" w:rsidRPr="006D3119" w:rsidRDefault="00BE2D78" w:rsidP="0075074D">
      <w:pPr>
        <w:tabs>
          <w:tab w:val="right" w:pos="6804"/>
        </w:tabs>
        <w:overflowPunct/>
        <w:autoSpaceDE/>
        <w:autoSpaceDN/>
        <w:adjustRightInd/>
        <w:spacing w:before="120"/>
        <w:jc w:val="both"/>
        <w:textAlignment w:val="auto"/>
        <w:rPr>
          <w:rFonts w:ascii="Arial" w:hAnsi="Arial"/>
          <w:sz w:val="22"/>
          <w:szCs w:val="22"/>
        </w:rPr>
      </w:pPr>
      <w:r w:rsidRPr="006D3119">
        <w:rPr>
          <w:rFonts w:ascii="Arial" w:hAnsi="Arial"/>
          <w:sz w:val="22"/>
          <w:szCs w:val="22"/>
        </w:rPr>
        <w:lastRenderedPageBreak/>
        <w:t>Předmět plnění veřejné zakázky je podrobně specifikován v návrhu smlouvy o dílo, popř. v</w:t>
      </w:r>
      <w:r w:rsidR="002707BC">
        <w:rPr>
          <w:rFonts w:ascii="Arial" w:hAnsi="Arial"/>
          <w:sz w:val="22"/>
          <w:szCs w:val="22"/>
        </w:rPr>
        <w:t> </w:t>
      </w:r>
      <w:r w:rsidR="00943C8E" w:rsidRPr="006D3119">
        <w:rPr>
          <w:rFonts w:ascii="Arial" w:hAnsi="Arial"/>
          <w:sz w:val="22"/>
          <w:szCs w:val="22"/>
        </w:rPr>
        <w:t xml:space="preserve">projektové dokumentaci (viz </w:t>
      </w:r>
      <w:r w:rsidRPr="006D3119">
        <w:rPr>
          <w:rFonts w:ascii="Arial" w:hAnsi="Arial"/>
          <w:sz w:val="22"/>
          <w:szCs w:val="22"/>
        </w:rPr>
        <w:t>zadávací dokumentace).</w:t>
      </w:r>
    </w:p>
    <w:p w14:paraId="35ED194B" w14:textId="77777777" w:rsidR="00513B28" w:rsidRPr="006D3119" w:rsidRDefault="00513B28" w:rsidP="0075074D">
      <w:pPr>
        <w:tabs>
          <w:tab w:val="right" w:pos="6804"/>
        </w:tabs>
        <w:overflowPunct/>
        <w:autoSpaceDE/>
        <w:autoSpaceDN/>
        <w:adjustRightInd/>
        <w:spacing w:before="120"/>
        <w:jc w:val="both"/>
        <w:textAlignment w:val="auto"/>
        <w:rPr>
          <w:rFonts w:ascii="Arial" w:hAnsi="Arial"/>
          <w:sz w:val="16"/>
          <w:szCs w:val="16"/>
        </w:rPr>
      </w:pPr>
    </w:p>
    <w:p w14:paraId="141BF32B"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495B384B" w14:textId="77777777" w:rsidR="00C248A2" w:rsidRDefault="00C248A2" w:rsidP="00C248A2">
      <w:pPr>
        <w:pStyle w:val="Nzev"/>
        <w:jc w:val="both"/>
        <w:rPr>
          <w:rFonts w:ascii="Arial" w:hAnsi="Arial" w:cs="Arial"/>
          <w:b w:val="0"/>
          <w:sz w:val="22"/>
          <w:szCs w:val="22"/>
        </w:rPr>
      </w:pPr>
      <w:r>
        <w:rPr>
          <w:rFonts w:ascii="Arial" w:hAnsi="Arial" w:cs="Arial"/>
          <w:b w:val="0"/>
          <w:sz w:val="22"/>
          <w:szCs w:val="22"/>
        </w:rPr>
        <w:t>Výstavba bude</w:t>
      </w:r>
      <w:r w:rsidRPr="00314D0F">
        <w:rPr>
          <w:rFonts w:ascii="Arial" w:hAnsi="Arial" w:cs="Arial"/>
          <w:b w:val="0"/>
          <w:sz w:val="22"/>
          <w:szCs w:val="22"/>
        </w:rPr>
        <w:t xml:space="preserve"> rozdělen</w:t>
      </w:r>
      <w:r>
        <w:rPr>
          <w:rFonts w:ascii="Arial" w:hAnsi="Arial" w:cs="Arial"/>
          <w:b w:val="0"/>
          <w:sz w:val="22"/>
          <w:szCs w:val="22"/>
        </w:rPr>
        <w:t>a</w:t>
      </w:r>
      <w:r w:rsidRPr="00314D0F">
        <w:rPr>
          <w:rFonts w:ascii="Arial" w:hAnsi="Arial" w:cs="Arial"/>
          <w:b w:val="0"/>
          <w:sz w:val="22"/>
          <w:szCs w:val="22"/>
        </w:rPr>
        <w:t xml:space="preserve"> do tří stavebních etap. Jednotlivé etapy </w:t>
      </w:r>
      <w:r>
        <w:rPr>
          <w:rFonts w:ascii="Arial" w:hAnsi="Arial" w:cs="Arial"/>
          <w:b w:val="0"/>
          <w:sz w:val="22"/>
          <w:szCs w:val="22"/>
        </w:rPr>
        <w:t>na sebe navazují</w:t>
      </w:r>
      <w:r w:rsidRPr="00314D0F">
        <w:rPr>
          <w:rFonts w:ascii="Arial" w:hAnsi="Arial" w:cs="Arial"/>
          <w:b w:val="0"/>
          <w:sz w:val="22"/>
          <w:szCs w:val="22"/>
        </w:rPr>
        <w:t xml:space="preserve"> a jsou podrobně popsány v PD.</w:t>
      </w:r>
    </w:p>
    <w:p w14:paraId="4B8B62DF" w14:textId="77777777" w:rsidR="00C248A2" w:rsidRDefault="00C248A2" w:rsidP="00C248A2">
      <w:pPr>
        <w:pStyle w:val="Nzev"/>
        <w:jc w:val="both"/>
        <w:rPr>
          <w:rFonts w:ascii="Arial" w:hAnsi="Arial" w:cs="Arial"/>
          <w:b w:val="0"/>
          <w:sz w:val="22"/>
          <w:szCs w:val="22"/>
        </w:rPr>
      </w:pPr>
    </w:p>
    <w:p w14:paraId="3D5CE5BF" w14:textId="47C0AE89" w:rsidR="00C248A2" w:rsidRDefault="00C248A2" w:rsidP="00C248A2">
      <w:pPr>
        <w:pStyle w:val="Nzev"/>
        <w:jc w:val="both"/>
        <w:rPr>
          <w:rFonts w:ascii="Arial" w:hAnsi="Arial" w:cs="Arial"/>
          <w:b w:val="0"/>
          <w:sz w:val="22"/>
          <w:szCs w:val="22"/>
        </w:rPr>
      </w:pPr>
      <w:r>
        <w:rPr>
          <w:rFonts w:ascii="Arial" w:hAnsi="Arial" w:cs="Arial"/>
          <w:b w:val="0"/>
          <w:sz w:val="22"/>
          <w:szCs w:val="22"/>
        </w:rPr>
        <w:t xml:space="preserve">Realizace </w:t>
      </w:r>
      <w:r w:rsidR="00B97E20">
        <w:rPr>
          <w:rFonts w:ascii="Arial" w:hAnsi="Arial" w:cs="Arial"/>
          <w:b w:val="0"/>
          <w:sz w:val="22"/>
          <w:szCs w:val="22"/>
        </w:rPr>
        <w:t>stavby</w:t>
      </w:r>
      <w:r>
        <w:rPr>
          <w:rFonts w:ascii="Arial" w:hAnsi="Arial" w:cs="Arial"/>
          <w:b w:val="0"/>
          <w:sz w:val="22"/>
          <w:szCs w:val="22"/>
        </w:rPr>
        <w:t xml:space="preserve"> se předpokládá po jednotlivých etapách v průběhu dvou stavebních sezón. </w:t>
      </w:r>
    </w:p>
    <w:p w14:paraId="2FE696F8" w14:textId="75F335CE" w:rsidR="00C248A2" w:rsidRDefault="00C248A2" w:rsidP="00CB46A5">
      <w:pPr>
        <w:pStyle w:val="Nzev"/>
        <w:numPr>
          <w:ilvl w:val="0"/>
          <w:numId w:val="18"/>
        </w:numPr>
        <w:jc w:val="both"/>
        <w:rPr>
          <w:rFonts w:ascii="Arial" w:hAnsi="Arial" w:cs="Arial"/>
          <w:b w:val="0"/>
          <w:sz w:val="22"/>
          <w:szCs w:val="22"/>
        </w:rPr>
      </w:pPr>
      <w:r>
        <w:rPr>
          <w:rFonts w:ascii="Arial" w:hAnsi="Arial" w:cs="Arial"/>
          <w:b w:val="0"/>
          <w:sz w:val="22"/>
          <w:szCs w:val="22"/>
        </w:rPr>
        <w:t>I. etapa – ZÚ</w:t>
      </w:r>
      <w:r w:rsidR="008B6C7A">
        <w:rPr>
          <w:rFonts w:ascii="Arial" w:hAnsi="Arial" w:cs="Arial"/>
          <w:b w:val="0"/>
          <w:sz w:val="22"/>
          <w:szCs w:val="22"/>
        </w:rPr>
        <w:t xml:space="preserve"> (km 5,950)</w:t>
      </w:r>
      <w:r>
        <w:rPr>
          <w:rFonts w:ascii="Arial" w:hAnsi="Arial" w:cs="Arial"/>
          <w:b w:val="0"/>
          <w:sz w:val="22"/>
          <w:szCs w:val="22"/>
        </w:rPr>
        <w:t xml:space="preserve"> – odbočka na hlavní parkoviště </w:t>
      </w:r>
      <w:r w:rsidR="002707BC">
        <w:rPr>
          <w:rFonts w:ascii="Arial" w:hAnsi="Arial" w:cs="Arial"/>
          <w:b w:val="0"/>
          <w:sz w:val="22"/>
          <w:szCs w:val="22"/>
        </w:rPr>
        <w:t>ČEZ</w:t>
      </w:r>
      <w:r>
        <w:rPr>
          <w:rFonts w:ascii="Arial" w:hAnsi="Arial" w:cs="Arial"/>
          <w:b w:val="0"/>
          <w:sz w:val="22"/>
          <w:szCs w:val="22"/>
        </w:rPr>
        <w:t xml:space="preserve"> (km </w:t>
      </w:r>
      <w:r w:rsidR="008B6C7A">
        <w:rPr>
          <w:rFonts w:ascii="Arial" w:hAnsi="Arial" w:cs="Arial"/>
          <w:b w:val="0"/>
          <w:sz w:val="22"/>
          <w:szCs w:val="22"/>
        </w:rPr>
        <w:t>7,328</w:t>
      </w:r>
      <w:r>
        <w:rPr>
          <w:rFonts w:ascii="Arial" w:hAnsi="Arial" w:cs="Arial"/>
          <w:b w:val="0"/>
          <w:sz w:val="22"/>
          <w:szCs w:val="22"/>
        </w:rPr>
        <w:t>)</w:t>
      </w:r>
    </w:p>
    <w:p w14:paraId="3C3A85FB" w14:textId="11B63F03" w:rsidR="00C248A2" w:rsidRDefault="00C248A2" w:rsidP="00CB46A5">
      <w:pPr>
        <w:pStyle w:val="Nzev"/>
        <w:numPr>
          <w:ilvl w:val="0"/>
          <w:numId w:val="18"/>
        </w:numPr>
        <w:jc w:val="both"/>
        <w:rPr>
          <w:rFonts w:ascii="Arial" w:hAnsi="Arial" w:cs="Arial"/>
          <w:b w:val="0"/>
          <w:sz w:val="22"/>
          <w:szCs w:val="22"/>
        </w:rPr>
      </w:pPr>
      <w:r>
        <w:rPr>
          <w:rFonts w:ascii="Arial" w:hAnsi="Arial" w:cs="Arial"/>
          <w:b w:val="0"/>
          <w:sz w:val="22"/>
          <w:szCs w:val="22"/>
        </w:rPr>
        <w:t xml:space="preserve">II. etapa – odbočka </w:t>
      </w:r>
      <w:r w:rsidR="00D6497D">
        <w:rPr>
          <w:rFonts w:ascii="Arial" w:hAnsi="Arial" w:cs="Arial"/>
          <w:b w:val="0"/>
          <w:sz w:val="22"/>
          <w:szCs w:val="22"/>
        </w:rPr>
        <w:t>k hlavní vrátnici</w:t>
      </w:r>
      <w:r>
        <w:rPr>
          <w:rFonts w:ascii="Arial" w:hAnsi="Arial" w:cs="Arial"/>
          <w:b w:val="0"/>
          <w:sz w:val="22"/>
          <w:szCs w:val="22"/>
        </w:rPr>
        <w:t xml:space="preserve"> (km </w:t>
      </w:r>
      <w:r w:rsidR="008B6C7A">
        <w:rPr>
          <w:rFonts w:ascii="Arial" w:hAnsi="Arial" w:cs="Arial"/>
          <w:b w:val="0"/>
          <w:sz w:val="22"/>
          <w:szCs w:val="22"/>
        </w:rPr>
        <w:t>7,639 08</w:t>
      </w:r>
      <w:r>
        <w:rPr>
          <w:rFonts w:ascii="Arial" w:hAnsi="Arial" w:cs="Arial"/>
          <w:b w:val="0"/>
          <w:sz w:val="22"/>
          <w:szCs w:val="22"/>
        </w:rPr>
        <w:t>) – KÚ</w:t>
      </w:r>
      <w:r w:rsidR="008B6C7A">
        <w:rPr>
          <w:rFonts w:ascii="Arial" w:hAnsi="Arial" w:cs="Arial"/>
          <w:b w:val="0"/>
          <w:sz w:val="22"/>
          <w:szCs w:val="22"/>
        </w:rPr>
        <w:t xml:space="preserve"> (km 11,077)</w:t>
      </w:r>
    </w:p>
    <w:p w14:paraId="2C32B884" w14:textId="70049216" w:rsidR="00C248A2" w:rsidRDefault="00C248A2" w:rsidP="00CB46A5">
      <w:pPr>
        <w:pStyle w:val="Nzev"/>
        <w:numPr>
          <w:ilvl w:val="0"/>
          <w:numId w:val="18"/>
        </w:numPr>
        <w:jc w:val="both"/>
        <w:rPr>
          <w:rFonts w:ascii="Arial" w:hAnsi="Arial" w:cs="Arial"/>
          <w:b w:val="0"/>
          <w:sz w:val="22"/>
          <w:szCs w:val="22"/>
        </w:rPr>
      </w:pPr>
      <w:r>
        <w:rPr>
          <w:rFonts w:ascii="Arial" w:hAnsi="Arial" w:cs="Arial"/>
          <w:b w:val="0"/>
          <w:sz w:val="22"/>
          <w:szCs w:val="22"/>
        </w:rPr>
        <w:t xml:space="preserve">III. etapa – odbočka na hlavní parkoviště </w:t>
      </w:r>
      <w:r w:rsidR="002707BC">
        <w:rPr>
          <w:rFonts w:ascii="Arial" w:hAnsi="Arial" w:cs="Arial"/>
          <w:b w:val="0"/>
          <w:sz w:val="22"/>
          <w:szCs w:val="22"/>
        </w:rPr>
        <w:t>ČEZ</w:t>
      </w:r>
      <w:r>
        <w:rPr>
          <w:rFonts w:ascii="Arial" w:hAnsi="Arial" w:cs="Arial"/>
          <w:b w:val="0"/>
          <w:sz w:val="22"/>
          <w:szCs w:val="22"/>
        </w:rPr>
        <w:t xml:space="preserve"> (km </w:t>
      </w:r>
      <w:r w:rsidR="008B6C7A">
        <w:rPr>
          <w:rFonts w:ascii="Arial" w:hAnsi="Arial" w:cs="Arial"/>
          <w:b w:val="0"/>
          <w:sz w:val="22"/>
          <w:szCs w:val="22"/>
        </w:rPr>
        <w:t>7,328</w:t>
      </w:r>
      <w:r>
        <w:rPr>
          <w:rFonts w:ascii="Arial" w:hAnsi="Arial" w:cs="Arial"/>
          <w:b w:val="0"/>
          <w:sz w:val="22"/>
          <w:szCs w:val="22"/>
        </w:rPr>
        <w:t xml:space="preserve">) – odbočka </w:t>
      </w:r>
      <w:r w:rsidR="00D6497D">
        <w:rPr>
          <w:rFonts w:ascii="Arial" w:hAnsi="Arial" w:cs="Arial"/>
          <w:b w:val="0"/>
          <w:sz w:val="22"/>
          <w:szCs w:val="22"/>
        </w:rPr>
        <w:t>k hlavní vrátnici</w:t>
      </w:r>
      <w:r>
        <w:rPr>
          <w:rFonts w:ascii="Arial" w:hAnsi="Arial" w:cs="Arial"/>
          <w:b w:val="0"/>
          <w:sz w:val="22"/>
          <w:szCs w:val="22"/>
        </w:rPr>
        <w:t xml:space="preserve"> (km </w:t>
      </w:r>
      <w:r w:rsidR="008B6C7A">
        <w:rPr>
          <w:rFonts w:ascii="Arial" w:hAnsi="Arial" w:cs="Arial"/>
          <w:b w:val="0"/>
          <w:sz w:val="22"/>
          <w:szCs w:val="22"/>
        </w:rPr>
        <w:t>7,639 08</w:t>
      </w:r>
      <w:r>
        <w:rPr>
          <w:rFonts w:ascii="Arial" w:hAnsi="Arial" w:cs="Arial"/>
          <w:b w:val="0"/>
          <w:sz w:val="22"/>
          <w:szCs w:val="22"/>
        </w:rPr>
        <w:t>)</w:t>
      </w:r>
    </w:p>
    <w:p w14:paraId="30DD5AA0" w14:textId="26F79063" w:rsidR="00C248A2" w:rsidRDefault="00C248A2" w:rsidP="00C248A2">
      <w:pPr>
        <w:pStyle w:val="Nzev"/>
        <w:jc w:val="both"/>
        <w:rPr>
          <w:rFonts w:ascii="Arial" w:hAnsi="Arial" w:cs="Arial"/>
          <w:b w:val="0"/>
          <w:sz w:val="22"/>
          <w:szCs w:val="22"/>
        </w:rPr>
      </w:pPr>
      <w:r>
        <w:rPr>
          <w:rFonts w:ascii="Arial" w:hAnsi="Arial" w:cs="Arial"/>
          <w:b w:val="0"/>
          <w:sz w:val="22"/>
          <w:szCs w:val="22"/>
        </w:rPr>
        <w:t xml:space="preserve">Práce na I. a II. etapě budou probíhat za plné uzavírky, u III. etapy budou práce probíhat za provozu – bude umožněn provoz řízený semafory pro osobní vozidla a autobusovou dopravu. Nákladní doprava bude odkloněna na objízdnou trasu. </w:t>
      </w:r>
    </w:p>
    <w:p w14:paraId="026AE8BB" w14:textId="78C2B2A5" w:rsidR="00734E28" w:rsidRDefault="00734E28" w:rsidP="00734E28">
      <w:pPr>
        <w:pStyle w:val="Nzev"/>
        <w:jc w:val="both"/>
        <w:rPr>
          <w:rFonts w:ascii="Arial" w:hAnsi="Arial" w:cs="Arial"/>
          <w:b w:val="0"/>
          <w:sz w:val="22"/>
          <w:szCs w:val="22"/>
        </w:rPr>
      </w:pPr>
      <w:r w:rsidRPr="00734E28">
        <w:rPr>
          <w:rFonts w:ascii="Arial" w:hAnsi="Arial" w:cs="Arial"/>
          <w:b w:val="0"/>
          <w:bCs w:val="0"/>
          <w:sz w:val="22"/>
          <w:szCs w:val="22"/>
        </w:rPr>
        <w:t>I.</w:t>
      </w:r>
      <w:r>
        <w:rPr>
          <w:rFonts w:ascii="Arial" w:hAnsi="Arial" w:cs="Arial"/>
          <w:b w:val="0"/>
          <w:sz w:val="22"/>
          <w:szCs w:val="22"/>
        </w:rPr>
        <w:t xml:space="preserve"> etapa bude realizována ve stavební sezóně 2024 a bude ovlivněna nutnou koordinací s akcí ČEZ a.s. – prodloužení chrániček </w:t>
      </w:r>
      <w:r w:rsidR="00002DD7">
        <w:rPr>
          <w:rFonts w:ascii="Arial" w:hAnsi="Arial" w:cs="Arial"/>
          <w:b w:val="0"/>
          <w:sz w:val="22"/>
          <w:szCs w:val="22"/>
        </w:rPr>
        <w:t>potrubí</w:t>
      </w:r>
      <w:r w:rsidR="004F45BB">
        <w:rPr>
          <w:rFonts w:ascii="Arial" w:hAnsi="Arial" w:cs="Arial"/>
          <w:b w:val="0"/>
          <w:sz w:val="22"/>
          <w:szCs w:val="22"/>
        </w:rPr>
        <w:t xml:space="preserve"> a akcí </w:t>
      </w:r>
      <w:r w:rsidR="005E29A4">
        <w:rPr>
          <w:rFonts w:ascii="Arial" w:hAnsi="Arial" w:cs="Arial"/>
          <w:b w:val="0"/>
          <w:sz w:val="22"/>
          <w:szCs w:val="22"/>
        </w:rPr>
        <w:t xml:space="preserve">VAK </w:t>
      </w:r>
      <w:r w:rsidR="004F45BB">
        <w:rPr>
          <w:rFonts w:ascii="Arial" w:hAnsi="Arial" w:cs="Arial"/>
          <w:b w:val="0"/>
          <w:sz w:val="22"/>
          <w:szCs w:val="22"/>
        </w:rPr>
        <w:t>– přeložka vodovodu.</w:t>
      </w:r>
    </w:p>
    <w:p w14:paraId="4232A5A8" w14:textId="1BB2773C" w:rsidR="00734E28" w:rsidRDefault="00734E28" w:rsidP="00734E28">
      <w:pPr>
        <w:pStyle w:val="Nzev"/>
        <w:jc w:val="both"/>
        <w:rPr>
          <w:rFonts w:ascii="Arial" w:hAnsi="Arial" w:cs="Arial"/>
          <w:b w:val="0"/>
          <w:sz w:val="22"/>
          <w:szCs w:val="22"/>
        </w:rPr>
      </w:pPr>
      <w:r>
        <w:rPr>
          <w:rFonts w:ascii="Arial" w:hAnsi="Arial" w:cs="Arial"/>
          <w:b w:val="0"/>
          <w:sz w:val="22"/>
          <w:szCs w:val="22"/>
        </w:rPr>
        <w:t>II. a III. etapa bude realizována ve stavební sezóně 2025</w:t>
      </w:r>
      <w:r w:rsidR="0079326F">
        <w:rPr>
          <w:rFonts w:ascii="Arial" w:hAnsi="Arial" w:cs="Arial"/>
          <w:b w:val="0"/>
          <w:sz w:val="22"/>
          <w:szCs w:val="22"/>
        </w:rPr>
        <w:t>. V průběhu stavební sezóny r. 2025 budou realizovány akce EDU II – SO 102 a část „A“ SO 331</w:t>
      </w:r>
      <w:r w:rsidR="004F45BB">
        <w:rPr>
          <w:rFonts w:ascii="Arial" w:hAnsi="Arial" w:cs="Arial"/>
          <w:b w:val="0"/>
          <w:sz w:val="22"/>
          <w:szCs w:val="22"/>
        </w:rPr>
        <w:t>. Akce budou vzájemně koordinovány.</w:t>
      </w:r>
    </w:p>
    <w:p w14:paraId="287E4DAB" w14:textId="1E43C84E" w:rsidR="008B6C7A" w:rsidRDefault="008B6C7A" w:rsidP="00C248A2">
      <w:pPr>
        <w:pStyle w:val="Nzev"/>
        <w:jc w:val="both"/>
        <w:rPr>
          <w:rFonts w:ascii="Arial" w:hAnsi="Arial" w:cs="Arial"/>
          <w:b w:val="0"/>
          <w:sz w:val="22"/>
          <w:szCs w:val="22"/>
        </w:rPr>
      </w:pPr>
    </w:p>
    <w:p w14:paraId="60D185D9" w14:textId="0B4326F0" w:rsidR="00604031" w:rsidRPr="00604031" w:rsidRDefault="0095758D" w:rsidP="00C248A2">
      <w:pPr>
        <w:pStyle w:val="Nzev"/>
        <w:jc w:val="both"/>
        <w:rPr>
          <w:rFonts w:ascii="Arial" w:hAnsi="Arial" w:cs="Arial"/>
          <w:b w:val="0"/>
          <w:sz w:val="22"/>
          <w:szCs w:val="22"/>
        </w:rPr>
      </w:pPr>
      <w:r>
        <w:rPr>
          <w:rFonts w:ascii="Arial" w:hAnsi="Arial" w:cs="Arial"/>
          <w:b w:val="0"/>
          <w:sz w:val="22"/>
          <w:szCs w:val="22"/>
        </w:rPr>
        <w:t>Dodavatel svolá</w:t>
      </w:r>
      <w:r w:rsidR="00604031" w:rsidRPr="00604031">
        <w:rPr>
          <w:rFonts w:ascii="Arial" w:hAnsi="Arial" w:cs="Arial"/>
          <w:b w:val="0"/>
          <w:sz w:val="22"/>
          <w:szCs w:val="22"/>
        </w:rPr>
        <w:t xml:space="preserve"> v předstihu před zahájením stavebních prací koordinační schůzku </w:t>
      </w:r>
      <w:r w:rsidR="00EF7816">
        <w:rPr>
          <w:rFonts w:ascii="Arial" w:hAnsi="Arial" w:cs="Arial"/>
          <w:b w:val="0"/>
          <w:sz w:val="22"/>
          <w:szCs w:val="22"/>
        </w:rPr>
        <w:t xml:space="preserve">za účasti </w:t>
      </w:r>
      <w:r w:rsidR="00604031" w:rsidRPr="00604031">
        <w:rPr>
          <w:rFonts w:ascii="Arial" w:hAnsi="Arial" w:cs="Arial"/>
          <w:b w:val="0"/>
          <w:sz w:val="22"/>
          <w:szCs w:val="22"/>
        </w:rPr>
        <w:t xml:space="preserve">zhotovitele stavby, provozovatele JZ a </w:t>
      </w:r>
      <w:r w:rsidR="00604031" w:rsidRPr="00604031">
        <w:rPr>
          <w:rFonts w:ascii="Helvetica" w:hAnsi="Helvetica" w:cs="Helvetica"/>
          <w:b w:val="0"/>
          <w:sz w:val="22"/>
          <w:szCs w:val="22"/>
        </w:rPr>
        <w:t xml:space="preserve">subjekty krizového </w:t>
      </w:r>
      <w:r w:rsidR="00604031" w:rsidRPr="00604031">
        <w:rPr>
          <w:rFonts w:ascii="Arial" w:hAnsi="Arial" w:cs="Arial"/>
          <w:b w:val="0"/>
          <w:sz w:val="22"/>
          <w:szCs w:val="22"/>
        </w:rPr>
        <w:t>ř</w:t>
      </w:r>
      <w:r w:rsidR="00604031" w:rsidRPr="00604031">
        <w:rPr>
          <w:rFonts w:ascii="Helvetica" w:hAnsi="Helvetica" w:cs="Helvetica"/>
          <w:b w:val="0"/>
          <w:sz w:val="22"/>
          <w:szCs w:val="22"/>
        </w:rPr>
        <w:t>ízení p</w:t>
      </w:r>
      <w:r w:rsidR="00604031" w:rsidRPr="00604031">
        <w:rPr>
          <w:rFonts w:ascii="Arial" w:hAnsi="Arial" w:cs="Arial"/>
          <w:b w:val="0"/>
          <w:sz w:val="22"/>
          <w:szCs w:val="22"/>
        </w:rPr>
        <w:t>ř</w:t>
      </w:r>
      <w:r w:rsidR="00604031" w:rsidRPr="00604031">
        <w:rPr>
          <w:rFonts w:ascii="Helvetica" w:hAnsi="Helvetica" w:cs="Helvetica"/>
          <w:b w:val="0"/>
          <w:sz w:val="22"/>
          <w:szCs w:val="22"/>
        </w:rPr>
        <w:t>íslušného kraje (HZS Kraje Vyso</w:t>
      </w:r>
      <w:r w:rsidR="00604031" w:rsidRPr="00604031">
        <w:rPr>
          <w:rFonts w:ascii="Arial" w:hAnsi="Arial" w:cs="Arial"/>
          <w:b w:val="0"/>
          <w:sz w:val="22"/>
          <w:szCs w:val="22"/>
        </w:rPr>
        <w:t>č</w:t>
      </w:r>
      <w:r w:rsidR="00604031" w:rsidRPr="00604031">
        <w:rPr>
          <w:rFonts w:ascii="Helvetica" w:hAnsi="Helvetica" w:cs="Helvetica"/>
          <w:b w:val="0"/>
          <w:sz w:val="22"/>
          <w:szCs w:val="22"/>
        </w:rPr>
        <w:t>ina a HZS Jihomoravského kraje).</w:t>
      </w:r>
      <w:r>
        <w:rPr>
          <w:rFonts w:ascii="Helvetica" w:hAnsi="Helvetica" w:cs="Helvetica"/>
          <w:b w:val="0"/>
          <w:sz w:val="22"/>
          <w:szCs w:val="22"/>
        </w:rPr>
        <w:t xml:space="preserve"> Předmětem schůzky bude stanovení postupu v</w:t>
      </w:r>
      <w:r w:rsidRPr="004B7580">
        <w:rPr>
          <w:rFonts w:ascii="Helvetica" w:hAnsi="Helvetica" w:cs="Helvetica"/>
          <w:b w:val="0"/>
          <w:sz w:val="22"/>
          <w:szCs w:val="22"/>
        </w:rPr>
        <w:t xml:space="preserve"> případ</w:t>
      </w:r>
      <w:r>
        <w:rPr>
          <w:rFonts w:ascii="Helvetica" w:hAnsi="Helvetica" w:cs="Helvetica"/>
          <w:b w:val="0"/>
          <w:sz w:val="22"/>
          <w:szCs w:val="22"/>
        </w:rPr>
        <w:t>ě</w:t>
      </w:r>
      <w:r w:rsidRPr="004B7580">
        <w:rPr>
          <w:rFonts w:ascii="Helvetica" w:hAnsi="Helvetica" w:cs="Helvetica"/>
          <w:b w:val="0"/>
          <w:sz w:val="22"/>
          <w:szCs w:val="22"/>
        </w:rPr>
        <w:t xml:space="preserve"> vyhlášení ochranných opatření na </w:t>
      </w:r>
      <w:proofErr w:type="gramStart"/>
      <w:r w:rsidRPr="004B7580">
        <w:rPr>
          <w:rFonts w:ascii="Helvetica" w:hAnsi="Helvetica" w:cs="Helvetica"/>
          <w:b w:val="0"/>
          <w:sz w:val="22"/>
          <w:szCs w:val="22"/>
        </w:rPr>
        <w:t>JE</w:t>
      </w:r>
      <w:proofErr w:type="gramEnd"/>
      <w:r w:rsidRPr="004B7580">
        <w:rPr>
          <w:rFonts w:ascii="Helvetica" w:hAnsi="Helvetica" w:cs="Helvetica"/>
          <w:b w:val="0"/>
          <w:sz w:val="22"/>
          <w:szCs w:val="22"/>
        </w:rPr>
        <w:t xml:space="preserve"> Dukovany</w:t>
      </w:r>
      <w:r>
        <w:rPr>
          <w:rFonts w:ascii="Helvetica" w:hAnsi="Helvetica" w:cs="Helvetica"/>
          <w:b w:val="0"/>
          <w:sz w:val="22"/>
          <w:szCs w:val="22"/>
        </w:rPr>
        <w:t>.</w:t>
      </w:r>
    </w:p>
    <w:p w14:paraId="36EA6838" w14:textId="77777777" w:rsidR="00C248A2" w:rsidRPr="00604031" w:rsidRDefault="00C248A2" w:rsidP="00C248A2">
      <w:pPr>
        <w:pStyle w:val="Nzev"/>
        <w:jc w:val="both"/>
        <w:rPr>
          <w:rFonts w:ascii="Arial" w:hAnsi="Arial" w:cs="Arial"/>
          <w:b w:val="0"/>
          <w:sz w:val="22"/>
          <w:szCs w:val="22"/>
        </w:rPr>
      </w:pPr>
    </w:p>
    <w:p w14:paraId="59ACF9BE" w14:textId="77777777" w:rsidR="00C248A2" w:rsidRDefault="00C248A2" w:rsidP="00C248A2">
      <w:pPr>
        <w:pStyle w:val="Nzev"/>
        <w:jc w:val="both"/>
        <w:rPr>
          <w:rFonts w:ascii="Arial" w:hAnsi="Arial" w:cs="Arial"/>
          <w:b w:val="0"/>
          <w:sz w:val="22"/>
          <w:szCs w:val="22"/>
        </w:rPr>
      </w:pPr>
      <w:r w:rsidRPr="00E4328A">
        <w:rPr>
          <w:rFonts w:ascii="Arial" w:hAnsi="Arial" w:cs="Arial"/>
          <w:b w:val="0"/>
          <w:sz w:val="22"/>
          <w:szCs w:val="22"/>
        </w:rPr>
        <w:t>Pro pokládku obrusné asfaltobetonové vrstvy vozovky na všech úsecích požaduje zadavatel provedení pokládky bez pracovní spáry s vyloučením veškeré dopravy.</w:t>
      </w:r>
      <w:r>
        <w:rPr>
          <w:rFonts w:ascii="Arial" w:hAnsi="Arial" w:cs="Arial"/>
          <w:b w:val="0"/>
          <w:sz w:val="22"/>
          <w:szCs w:val="22"/>
        </w:rPr>
        <w:t xml:space="preserve"> </w:t>
      </w:r>
    </w:p>
    <w:p w14:paraId="5BF5E036" w14:textId="77777777" w:rsidR="00C248A2" w:rsidRDefault="00C248A2" w:rsidP="00C248A2">
      <w:pPr>
        <w:pStyle w:val="Nzev"/>
        <w:jc w:val="both"/>
        <w:rPr>
          <w:rFonts w:ascii="Arial" w:hAnsi="Arial" w:cs="Arial"/>
          <w:b w:val="0"/>
          <w:sz w:val="22"/>
          <w:szCs w:val="22"/>
        </w:rPr>
      </w:pPr>
    </w:p>
    <w:p w14:paraId="02A770EE" w14:textId="4B10F1EA" w:rsidR="00C248A2" w:rsidRDefault="00C248A2" w:rsidP="00C248A2">
      <w:pPr>
        <w:pStyle w:val="Nzev"/>
        <w:jc w:val="both"/>
        <w:rPr>
          <w:rFonts w:ascii="Arial" w:hAnsi="Arial" w:cs="Arial"/>
          <w:b w:val="0"/>
          <w:sz w:val="22"/>
          <w:szCs w:val="22"/>
        </w:rPr>
      </w:pPr>
      <w:r>
        <w:rPr>
          <w:rFonts w:ascii="Arial" w:hAnsi="Arial" w:cs="Arial"/>
          <w:b w:val="0"/>
          <w:sz w:val="22"/>
          <w:szCs w:val="22"/>
        </w:rPr>
        <w:t>Dle výše uvedeného zajistí vybraný dodavatel projednání a vydání (příslušným silničním úřadem) stanovení přechodného dopravního značení a rozhodnutí o povolení uzavírky silnice II/152 pro</w:t>
      </w:r>
      <w:r w:rsidR="00604031">
        <w:rPr>
          <w:rFonts w:ascii="Arial" w:hAnsi="Arial" w:cs="Arial"/>
          <w:b w:val="0"/>
          <w:sz w:val="22"/>
          <w:szCs w:val="22"/>
        </w:rPr>
        <w:t> </w:t>
      </w:r>
      <w:r>
        <w:rPr>
          <w:rFonts w:ascii="Arial" w:hAnsi="Arial" w:cs="Arial"/>
          <w:b w:val="0"/>
          <w:sz w:val="22"/>
          <w:szCs w:val="22"/>
        </w:rPr>
        <w:t xml:space="preserve">jednotlivé úseky stavby. </w:t>
      </w:r>
    </w:p>
    <w:p w14:paraId="6CA410DB" w14:textId="77777777" w:rsidR="00C248A2" w:rsidRPr="004938D9" w:rsidRDefault="00C248A2" w:rsidP="00C248A2">
      <w:pPr>
        <w:pStyle w:val="Nzev"/>
        <w:jc w:val="both"/>
        <w:rPr>
          <w:rFonts w:ascii="Arial" w:hAnsi="Arial" w:cs="Arial"/>
          <w:b w:val="0"/>
          <w:sz w:val="22"/>
          <w:szCs w:val="22"/>
        </w:rPr>
      </w:pPr>
    </w:p>
    <w:p w14:paraId="28B0A964" w14:textId="44CCC2BE" w:rsidR="008C468F" w:rsidRDefault="00C248A2" w:rsidP="00C248A2">
      <w:pPr>
        <w:pStyle w:val="Nzev"/>
        <w:jc w:val="both"/>
        <w:rPr>
          <w:rFonts w:ascii="Arial" w:hAnsi="Arial" w:cs="Arial"/>
          <w:b w:val="0"/>
          <w:sz w:val="22"/>
          <w:szCs w:val="22"/>
        </w:rPr>
      </w:pPr>
      <w:r w:rsidRPr="004938D9">
        <w:rPr>
          <w:rFonts w:ascii="Arial" w:hAnsi="Arial" w:cs="Arial"/>
          <w:b w:val="0"/>
          <w:sz w:val="22"/>
          <w:szCs w:val="22"/>
        </w:rPr>
        <w:t>Vybraný dodavatel stavby bude koordinovat stavební práce spojené s realizací akcí ČEZ</w:t>
      </w:r>
      <w:r w:rsidR="00604031" w:rsidRPr="004938D9">
        <w:rPr>
          <w:rFonts w:ascii="Arial" w:hAnsi="Arial" w:cs="Arial"/>
          <w:b w:val="0"/>
          <w:sz w:val="22"/>
          <w:szCs w:val="22"/>
        </w:rPr>
        <w:t xml:space="preserve"> </w:t>
      </w:r>
      <w:r w:rsidR="00420C28">
        <w:rPr>
          <w:rFonts w:ascii="Arial" w:hAnsi="Arial" w:cs="Arial"/>
          <w:b w:val="0"/>
          <w:sz w:val="22"/>
          <w:szCs w:val="22"/>
        </w:rPr>
        <w:t>a. s.</w:t>
      </w:r>
      <w:r w:rsidR="00941733">
        <w:rPr>
          <w:rFonts w:ascii="Arial" w:hAnsi="Arial" w:cs="Arial"/>
          <w:b w:val="0"/>
          <w:sz w:val="22"/>
          <w:szCs w:val="22"/>
        </w:rPr>
        <w:t xml:space="preserve">, </w:t>
      </w:r>
      <w:r w:rsidR="00F61AF5" w:rsidRPr="004938D9">
        <w:rPr>
          <w:rFonts w:ascii="Arial" w:hAnsi="Arial" w:cs="Arial"/>
          <w:b w:val="0"/>
          <w:sz w:val="22"/>
          <w:szCs w:val="22"/>
        </w:rPr>
        <w:t>EDU II</w:t>
      </w:r>
      <w:r w:rsidR="00941733">
        <w:rPr>
          <w:rFonts w:ascii="Arial" w:hAnsi="Arial" w:cs="Arial"/>
          <w:b w:val="0"/>
          <w:sz w:val="22"/>
          <w:szCs w:val="22"/>
        </w:rPr>
        <w:t xml:space="preserve"> a </w:t>
      </w:r>
      <w:r w:rsidR="005E29A4">
        <w:rPr>
          <w:rFonts w:ascii="Arial" w:hAnsi="Arial" w:cs="Arial"/>
          <w:b w:val="0"/>
          <w:sz w:val="22"/>
          <w:szCs w:val="22"/>
        </w:rPr>
        <w:t>VAK</w:t>
      </w:r>
      <w:r w:rsidR="00F61AF5" w:rsidRPr="004938D9">
        <w:rPr>
          <w:rFonts w:ascii="Arial" w:hAnsi="Arial" w:cs="Arial"/>
          <w:b w:val="0"/>
          <w:sz w:val="22"/>
          <w:szCs w:val="22"/>
        </w:rPr>
        <w:t>.</w:t>
      </w:r>
      <w:r w:rsidR="00C0341B" w:rsidRPr="004938D9">
        <w:rPr>
          <w:rFonts w:ascii="Arial" w:hAnsi="Arial" w:cs="Arial"/>
          <w:b w:val="0"/>
          <w:sz w:val="22"/>
          <w:szCs w:val="22"/>
        </w:rPr>
        <w:t xml:space="preserve"> </w:t>
      </w:r>
    </w:p>
    <w:p w14:paraId="6FEFF024" w14:textId="614B17B3" w:rsidR="00C0341B" w:rsidRDefault="00EB7194" w:rsidP="00C248A2">
      <w:pPr>
        <w:pStyle w:val="Nzev"/>
        <w:jc w:val="both"/>
        <w:rPr>
          <w:rFonts w:ascii="Arial" w:hAnsi="Arial" w:cs="Arial"/>
          <w:b w:val="0"/>
          <w:sz w:val="22"/>
          <w:szCs w:val="22"/>
        </w:rPr>
      </w:pPr>
      <w:r>
        <w:rPr>
          <w:rFonts w:ascii="Arial" w:hAnsi="Arial" w:cs="Arial"/>
          <w:b w:val="0"/>
          <w:sz w:val="22"/>
          <w:szCs w:val="22"/>
        </w:rPr>
        <w:t xml:space="preserve">Součástí zadávací dokumentace </w:t>
      </w:r>
      <w:r w:rsidR="00C0341B" w:rsidRPr="004938D9">
        <w:rPr>
          <w:rFonts w:ascii="Arial" w:hAnsi="Arial" w:cs="Arial"/>
          <w:b w:val="0"/>
          <w:sz w:val="22"/>
          <w:szCs w:val="22"/>
        </w:rPr>
        <w:t>je přehledná situace s výpisem jednotlivých akcí</w:t>
      </w:r>
      <w:r w:rsidR="00D238C5">
        <w:rPr>
          <w:rFonts w:ascii="Arial" w:hAnsi="Arial" w:cs="Arial"/>
          <w:b w:val="0"/>
          <w:sz w:val="22"/>
          <w:szCs w:val="22"/>
        </w:rPr>
        <w:t xml:space="preserve"> (zadávací dokumentace – „Koordinační situace s Krajem Vysočina</w:t>
      </w:r>
      <w:r w:rsidR="002F1412">
        <w:rPr>
          <w:rFonts w:ascii="Arial" w:hAnsi="Arial" w:cs="Arial"/>
          <w:b w:val="0"/>
          <w:sz w:val="22"/>
          <w:szCs w:val="22"/>
        </w:rPr>
        <w:t>.pdf</w:t>
      </w:r>
      <w:r w:rsidR="00D238C5">
        <w:rPr>
          <w:rFonts w:ascii="Arial" w:hAnsi="Arial" w:cs="Arial"/>
          <w:b w:val="0"/>
          <w:sz w:val="22"/>
          <w:szCs w:val="22"/>
        </w:rPr>
        <w:t>“)</w:t>
      </w:r>
      <w:r>
        <w:rPr>
          <w:rFonts w:ascii="Arial" w:hAnsi="Arial" w:cs="Arial"/>
          <w:b w:val="0"/>
          <w:sz w:val="22"/>
          <w:szCs w:val="22"/>
        </w:rPr>
        <w:t xml:space="preserve"> a</w:t>
      </w:r>
      <w:r w:rsidR="00C0341B" w:rsidRPr="004938D9">
        <w:rPr>
          <w:rFonts w:ascii="Arial" w:hAnsi="Arial" w:cs="Arial"/>
          <w:b w:val="0"/>
          <w:sz w:val="22"/>
          <w:szCs w:val="22"/>
        </w:rPr>
        <w:t xml:space="preserve"> také návrh </w:t>
      </w:r>
      <w:r w:rsidR="00C0341B" w:rsidRPr="008C468F">
        <w:rPr>
          <w:rFonts w:ascii="Arial" w:hAnsi="Arial" w:cs="Arial"/>
          <w:b w:val="0"/>
          <w:sz w:val="22"/>
          <w:szCs w:val="22"/>
        </w:rPr>
        <w:t>harmonogramu</w:t>
      </w:r>
      <w:r w:rsidR="00D6497D" w:rsidRPr="008C468F">
        <w:rPr>
          <w:rFonts w:ascii="Arial" w:hAnsi="Arial" w:cs="Arial"/>
          <w:b w:val="0"/>
          <w:sz w:val="22"/>
          <w:szCs w:val="22"/>
        </w:rPr>
        <w:t xml:space="preserve"> pro I</w:t>
      </w:r>
      <w:r w:rsidR="00F92772">
        <w:rPr>
          <w:rFonts w:ascii="Arial" w:hAnsi="Arial" w:cs="Arial"/>
          <w:b w:val="0"/>
          <w:sz w:val="22"/>
          <w:szCs w:val="22"/>
        </w:rPr>
        <w:t>. </w:t>
      </w:r>
      <w:r w:rsidR="00D6497D" w:rsidRPr="008C468F">
        <w:rPr>
          <w:rFonts w:ascii="Arial" w:hAnsi="Arial" w:cs="Arial"/>
          <w:b w:val="0"/>
          <w:sz w:val="22"/>
          <w:szCs w:val="22"/>
        </w:rPr>
        <w:t>etapu</w:t>
      </w:r>
      <w:r w:rsidR="006C3CFF" w:rsidRPr="008C468F">
        <w:rPr>
          <w:rFonts w:ascii="Arial" w:hAnsi="Arial" w:cs="Arial"/>
          <w:b w:val="0"/>
          <w:sz w:val="22"/>
          <w:szCs w:val="22"/>
        </w:rPr>
        <w:t xml:space="preserve"> (PDPS, E.1 DIO)</w:t>
      </w:r>
      <w:r w:rsidR="00C0341B" w:rsidRPr="008C468F">
        <w:rPr>
          <w:rFonts w:ascii="Arial" w:hAnsi="Arial" w:cs="Arial"/>
          <w:b w:val="0"/>
          <w:sz w:val="22"/>
          <w:szCs w:val="22"/>
        </w:rPr>
        <w:t>, ze kter</w:t>
      </w:r>
      <w:r w:rsidR="008743EC" w:rsidRPr="008C468F">
        <w:rPr>
          <w:rFonts w:ascii="Arial" w:hAnsi="Arial" w:cs="Arial"/>
          <w:b w:val="0"/>
          <w:sz w:val="22"/>
          <w:szCs w:val="22"/>
        </w:rPr>
        <w:t>ých</w:t>
      </w:r>
      <w:r w:rsidR="00C0341B" w:rsidRPr="008C468F">
        <w:rPr>
          <w:rFonts w:ascii="Arial" w:hAnsi="Arial" w:cs="Arial"/>
          <w:b w:val="0"/>
          <w:sz w:val="22"/>
          <w:szCs w:val="22"/>
        </w:rPr>
        <w:t xml:space="preserve"> </w:t>
      </w:r>
      <w:r w:rsidR="008C468F">
        <w:rPr>
          <w:rFonts w:ascii="Arial" w:hAnsi="Arial" w:cs="Arial"/>
          <w:b w:val="0"/>
          <w:sz w:val="22"/>
          <w:szCs w:val="22"/>
        </w:rPr>
        <w:t>vyplývá</w:t>
      </w:r>
      <w:r w:rsidR="00C0341B" w:rsidRPr="008C468F">
        <w:rPr>
          <w:rFonts w:ascii="Arial" w:hAnsi="Arial" w:cs="Arial"/>
          <w:b w:val="0"/>
          <w:sz w:val="22"/>
          <w:szCs w:val="22"/>
        </w:rPr>
        <w:t xml:space="preserve"> požadavek na přerušení prací v úseku </w:t>
      </w:r>
      <w:r w:rsidR="003E7B5A" w:rsidRPr="008C468F">
        <w:rPr>
          <w:rFonts w:ascii="Arial" w:hAnsi="Arial" w:cs="Arial"/>
          <w:b w:val="0"/>
          <w:sz w:val="22"/>
          <w:szCs w:val="22"/>
        </w:rPr>
        <w:t xml:space="preserve">cca km 7,150 – km 7,275, kdy </w:t>
      </w:r>
      <w:r w:rsidR="008743EC" w:rsidRPr="008C468F">
        <w:rPr>
          <w:rFonts w:ascii="Arial" w:hAnsi="Arial" w:cs="Arial"/>
          <w:b w:val="0"/>
          <w:sz w:val="22"/>
          <w:szCs w:val="22"/>
        </w:rPr>
        <w:t>dodavatel</w:t>
      </w:r>
      <w:r w:rsidR="004D3334" w:rsidRPr="008C468F">
        <w:rPr>
          <w:rFonts w:ascii="Arial" w:hAnsi="Arial" w:cs="Arial"/>
          <w:b w:val="0"/>
          <w:sz w:val="22"/>
          <w:szCs w:val="22"/>
        </w:rPr>
        <w:t xml:space="preserve"> má povinnost umožnit dodavateli</w:t>
      </w:r>
      <w:r w:rsidR="003E7B5A" w:rsidRPr="008C468F">
        <w:rPr>
          <w:rFonts w:ascii="Arial" w:hAnsi="Arial" w:cs="Arial"/>
          <w:b w:val="0"/>
          <w:sz w:val="22"/>
          <w:szCs w:val="22"/>
        </w:rPr>
        <w:t xml:space="preserve"> ČEZ </w:t>
      </w:r>
      <w:r w:rsidR="00420C28" w:rsidRPr="008C468F">
        <w:rPr>
          <w:rFonts w:ascii="Arial" w:hAnsi="Arial" w:cs="Arial"/>
          <w:b w:val="0"/>
          <w:sz w:val="22"/>
          <w:szCs w:val="22"/>
        </w:rPr>
        <w:t>a. s.</w:t>
      </w:r>
      <w:r w:rsidR="003E7B5A" w:rsidRPr="008C468F">
        <w:rPr>
          <w:rFonts w:ascii="Arial" w:hAnsi="Arial" w:cs="Arial"/>
          <w:b w:val="0"/>
          <w:sz w:val="22"/>
          <w:szCs w:val="22"/>
        </w:rPr>
        <w:t xml:space="preserve"> provést </w:t>
      </w:r>
      <w:r w:rsidR="00D6497D" w:rsidRPr="008C468F">
        <w:rPr>
          <w:rFonts w:ascii="Arial" w:hAnsi="Arial" w:cs="Arial"/>
          <w:b w:val="0"/>
          <w:sz w:val="22"/>
          <w:szCs w:val="22"/>
        </w:rPr>
        <w:t xml:space="preserve">investiční záměr </w:t>
      </w:r>
      <w:r w:rsidR="00D6497D" w:rsidRPr="00D238C5">
        <w:rPr>
          <w:rFonts w:ascii="Arial" w:hAnsi="Arial" w:cs="Arial"/>
          <w:b w:val="0"/>
          <w:i/>
          <w:sz w:val="22"/>
          <w:szCs w:val="22"/>
        </w:rPr>
        <w:t>8811 – Prodloužení chrániček potrubí při rekonstrukci silnice II/152 Hrotovice – Dukovany</w:t>
      </w:r>
      <w:r w:rsidR="002F1412">
        <w:rPr>
          <w:rFonts w:ascii="Arial" w:hAnsi="Arial" w:cs="Arial"/>
          <w:b w:val="0"/>
          <w:sz w:val="22"/>
          <w:szCs w:val="22"/>
        </w:rPr>
        <w:t xml:space="preserve"> – </w:t>
      </w:r>
      <w:proofErr w:type="gramStart"/>
      <w:r w:rsidR="002F1412">
        <w:rPr>
          <w:rFonts w:ascii="Arial" w:hAnsi="Arial" w:cs="Arial"/>
          <w:b w:val="0"/>
          <w:sz w:val="22"/>
          <w:szCs w:val="22"/>
        </w:rPr>
        <w:t>viz. dále</w:t>
      </w:r>
      <w:proofErr w:type="gramEnd"/>
      <w:r w:rsidR="00D238C5">
        <w:rPr>
          <w:rFonts w:ascii="Arial" w:hAnsi="Arial" w:cs="Arial"/>
          <w:b w:val="0"/>
          <w:sz w:val="22"/>
          <w:szCs w:val="22"/>
        </w:rPr>
        <w:t xml:space="preserve">. </w:t>
      </w:r>
      <w:r w:rsidR="00CD6F43" w:rsidRPr="008C468F">
        <w:rPr>
          <w:rFonts w:ascii="Arial" w:hAnsi="Arial" w:cs="Arial"/>
          <w:b w:val="0"/>
          <w:sz w:val="22"/>
          <w:szCs w:val="22"/>
        </w:rPr>
        <w:t xml:space="preserve">Předpokládá se, že stavba ČEZ </w:t>
      </w:r>
      <w:r w:rsidR="00420C28" w:rsidRPr="008C468F">
        <w:rPr>
          <w:rFonts w:ascii="Arial" w:hAnsi="Arial" w:cs="Arial"/>
          <w:b w:val="0"/>
          <w:sz w:val="22"/>
          <w:szCs w:val="22"/>
        </w:rPr>
        <w:t>a.</w:t>
      </w:r>
      <w:r w:rsidR="00D6497D" w:rsidRPr="008C468F">
        <w:rPr>
          <w:rFonts w:ascii="Arial" w:hAnsi="Arial" w:cs="Arial"/>
          <w:b w:val="0"/>
          <w:sz w:val="22"/>
          <w:szCs w:val="22"/>
        </w:rPr>
        <w:t> </w:t>
      </w:r>
      <w:r w:rsidR="00420C28" w:rsidRPr="008C468F">
        <w:rPr>
          <w:rFonts w:ascii="Arial" w:hAnsi="Arial" w:cs="Arial"/>
          <w:b w:val="0"/>
          <w:sz w:val="22"/>
          <w:szCs w:val="22"/>
        </w:rPr>
        <w:t>s.</w:t>
      </w:r>
      <w:r w:rsidR="00CD6F43" w:rsidRPr="008C468F">
        <w:rPr>
          <w:rFonts w:ascii="Arial" w:hAnsi="Arial" w:cs="Arial"/>
          <w:b w:val="0"/>
          <w:sz w:val="22"/>
          <w:szCs w:val="22"/>
        </w:rPr>
        <w:t xml:space="preserve"> bude trvat max. 3 měsíce a bude</w:t>
      </w:r>
      <w:r w:rsidR="002D23A7" w:rsidRPr="008C468F">
        <w:rPr>
          <w:rFonts w:ascii="Arial" w:hAnsi="Arial" w:cs="Arial"/>
          <w:b w:val="0"/>
          <w:sz w:val="22"/>
          <w:szCs w:val="22"/>
        </w:rPr>
        <w:t xml:space="preserve"> dodavatelem</w:t>
      </w:r>
      <w:r w:rsidR="00CD6F43" w:rsidRPr="008C468F">
        <w:rPr>
          <w:rFonts w:ascii="Arial" w:hAnsi="Arial" w:cs="Arial"/>
          <w:b w:val="0"/>
          <w:sz w:val="22"/>
          <w:szCs w:val="22"/>
        </w:rPr>
        <w:t xml:space="preserve"> umožněna provést v období uvedeném v harmonogramu.</w:t>
      </w:r>
    </w:p>
    <w:p w14:paraId="3BE66332" w14:textId="77777777" w:rsidR="008C468F" w:rsidRPr="008C468F" w:rsidRDefault="008C468F" w:rsidP="00C248A2">
      <w:pPr>
        <w:pStyle w:val="Nzev"/>
        <w:jc w:val="both"/>
        <w:rPr>
          <w:rFonts w:ascii="Arial" w:hAnsi="Arial" w:cs="Arial"/>
          <w:b w:val="0"/>
          <w:sz w:val="22"/>
          <w:szCs w:val="22"/>
        </w:rPr>
      </w:pPr>
    </w:p>
    <w:p w14:paraId="735F4A8A" w14:textId="42A71DCD" w:rsidR="00941733" w:rsidRDefault="004F45BB" w:rsidP="00EA0005">
      <w:pPr>
        <w:pStyle w:val="Nzev"/>
        <w:spacing w:after="120"/>
        <w:jc w:val="both"/>
        <w:rPr>
          <w:rFonts w:ascii="Arial" w:hAnsi="Arial" w:cs="Arial"/>
          <w:b w:val="0"/>
          <w:sz w:val="22"/>
          <w:szCs w:val="22"/>
        </w:rPr>
      </w:pPr>
      <w:r>
        <w:rPr>
          <w:rFonts w:ascii="Arial" w:hAnsi="Arial" w:cs="Arial"/>
          <w:b w:val="0"/>
          <w:sz w:val="22"/>
          <w:szCs w:val="22"/>
        </w:rPr>
        <w:t>Souběžně budou</w:t>
      </w:r>
      <w:r w:rsidR="00941733">
        <w:rPr>
          <w:rFonts w:ascii="Arial" w:hAnsi="Arial" w:cs="Arial"/>
          <w:b w:val="0"/>
          <w:sz w:val="22"/>
          <w:szCs w:val="22"/>
        </w:rPr>
        <w:t xml:space="preserve"> probíhat akce:</w:t>
      </w:r>
    </w:p>
    <w:p w14:paraId="52B9ABCC" w14:textId="77777777" w:rsidR="008C468F" w:rsidRPr="00EA0005" w:rsidRDefault="008C468F" w:rsidP="005A0824">
      <w:pPr>
        <w:pStyle w:val="Nzev"/>
        <w:spacing w:after="120"/>
        <w:jc w:val="both"/>
        <w:rPr>
          <w:rFonts w:ascii="Arial" w:hAnsi="Arial" w:cs="Arial"/>
          <w:b w:val="0"/>
          <w:sz w:val="22"/>
          <w:szCs w:val="22"/>
          <w:u w:val="single"/>
        </w:rPr>
      </w:pPr>
      <w:r w:rsidRPr="00EA0005">
        <w:rPr>
          <w:rFonts w:ascii="Arial" w:hAnsi="Arial" w:cs="Arial"/>
          <w:b w:val="0"/>
          <w:sz w:val="22"/>
          <w:szCs w:val="22"/>
          <w:u w:val="single"/>
        </w:rPr>
        <w:t>ČEZ a.s.:</w:t>
      </w:r>
    </w:p>
    <w:p w14:paraId="6A336853" w14:textId="1650971B" w:rsidR="002F1412" w:rsidRPr="002F1412" w:rsidRDefault="002F1412" w:rsidP="005A0824">
      <w:pPr>
        <w:pStyle w:val="Nzev"/>
        <w:numPr>
          <w:ilvl w:val="0"/>
          <w:numId w:val="21"/>
        </w:numPr>
        <w:ind w:left="284" w:hanging="284"/>
        <w:jc w:val="both"/>
        <w:rPr>
          <w:rFonts w:ascii="Arial" w:hAnsi="Arial" w:cs="Arial"/>
          <w:b w:val="0"/>
          <w:sz w:val="22"/>
          <w:szCs w:val="22"/>
        </w:rPr>
      </w:pPr>
      <w:r w:rsidRPr="00D238C5">
        <w:rPr>
          <w:rFonts w:ascii="Arial" w:hAnsi="Arial" w:cs="Arial"/>
          <w:b w:val="0"/>
          <w:i/>
          <w:sz w:val="22"/>
          <w:szCs w:val="22"/>
        </w:rPr>
        <w:t>8811 – Prodloužení chrániček potrubí při rekonstrukci silnice II/152 Hrotovice – Dukovany</w:t>
      </w:r>
    </w:p>
    <w:p w14:paraId="505FB100" w14:textId="77777777" w:rsidR="00EA0005" w:rsidRDefault="002F1412" w:rsidP="004F45BB">
      <w:pPr>
        <w:pStyle w:val="Nzev"/>
        <w:numPr>
          <w:ilvl w:val="0"/>
          <w:numId w:val="22"/>
        </w:numPr>
        <w:spacing w:after="120"/>
        <w:ind w:left="850" w:hanging="357"/>
        <w:jc w:val="both"/>
        <w:rPr>
          <w:rFonts w:ascii="Arial" w:hAnsi="Arial" w:cs="Arial"/>
          <w:b w:val="0"/>
          <w:sz w:val="22"/>
          <w:szCs w:val="22"/>
        </w:rPr>
      </w:pPr>
      <w:r w:rsidRPr="00EA0005">
        <w:rPr>
          <w:rFonts w:ascii="Arial" w:hAnsi="Arial" w:cs="Arial"/>
          <w:b w:val="0"/>
          <w:sz w:val="22"/>
          <w:szCs w:val="22"/>
        </w:rPr>
        <w:t>Z důvodu plánovaného rozšíření silnice II/152 budou stávající chráničky potrubí pod silnicí odstraněny a nahrazeny konstrukcí umožňující případnou výměnu potrubí bez nutnosti zásahu do vozovky. Současně bude provedena rekonstrukce izolace zásobovacích řadů potrubí surové vody.</w:t>
      </w:r>
    </w:p>
    <w:p w14:paraId="2CC1B3D6" w14:textId="3DAF35F3" w:rsidR="002F1412" w:rsidRDefault="00D768EF" w:rsidP="004F45BB">
      <w:pPr>
        <w:pStyle w:val="Nzev"/>
        <w:numPr>
          <w:ilvl w:val="0"/>
          <w:numId w:val="22"/>
        </w:numPr>
        <w:spacing w:after="120"/>
        <w:ind w:left="850" w:hanging="357"/>
        <w:jc w:val="both"/>
        <w:rPr>
          <w:rFonts w:ascii="Arial" w:hAnsi="Arial" w:cs="Arial"/>
          <w:b w:val="0"/>
          <w:sz w:val="22"/>
          <w:szCs w:val="22"/>
        </w:rPr>
      </w:pPr>
      <w:r>
        <w:rPr>
          <w:rFonts w:ascii="Arial" w:hAnsi="Arial" w:cs="Arial"/>
          <w:b w:val="0"/>
          <w:sz w:val="22"/>
          <w:szCs w:val="22"/>
        </w:rPr>
        <w:t xml:space="preserve">viz. </w:t>
      </w:r>
      <w:proofErr w:type="gramStart"/>
      <w:r w:rsidR="002F1412" w:rsidRPr="00EA0005">
        <w:rPr>
          <w:rFonts w:ascii="Arial" w:hAnsi="Arial" w:cs="Arial"/>
          <w:b w:val="0"/>
          <w:sz w:val="22"/>
          <w:szCs w:val="22"/>
        </w:rPr>
        <w:t>zadávací</w:t>
      </w:r>
      <w:proofErr w:type="gramEnd"/>
      <w:r w:rsidR="002F1412" w:rsidRPr="00EA0005">
        <w:rPr>
          <w:rFonts w:ascii="Arial" w:hAnsi="Arial" w:cs="Arial"/>
          <w:b w:val="0"/>
          <w:sz w:val="22"/>
          <w:szCs w:val="22"/>
        </w:rPr>
        <w:t xml:space="preserve"> dokumentace - 8811_9+859-3d2022-0088+00+0-C4_SITUACE.pdf</w:t>
      </w:r>
    </w:p>
    <w:p w14:paraId="05B580A0" w14:textId="77777777" w:rsidR="006915DA" w:rsidRPr="00EA0005" w:rsidRDefault="006915DA" w:rsidP="006915DA">
      <w:pPr>
        <w:pStyle w:val="Nzev"/>
        <w:spacing w:after="120"/>
        <w:ind w:left="850"/>
        <w:jc w:val="both"/>
        <w:rPr>
          <w:rFonts w:ascii="Arial" w:hAnsi="Arial" w:cs="Arial"/>
          <w:b w:val="0"/>
          <w:sz w:val="22"/>
          <w:szCs w:val="22"/>
        </w:rPr>
      </w:pPr>
    </w:p>
    <w:p w14:paraId="3B6EBB77" w14:textId="32BBD050" w:rsidR="005A0824" w:rsidRDefault="008C468F" w:rsidP="005A0824">
      <w:pPr>
        <w:pStyle w:val="Nzev"/>
        <w:numPr>
          <w:ilvl w:val="0"/>
          <w:numId w:val="21"/>
        </w:numPr>
        <w:ind w:left="284" w:hanging="284"/>
        <w:jc w:val="both"/>
        <w:rPr>
          <w:rFonts w:ascii="Arial" w:hAnsi="Arial" w:cs="Arial"/>
          <w:b w:val="0"/>
          <w:sz w:val="22"/>
          <w:szCs w:val="22"/>
        </w:rPr>
      </w:pPr>
      <w:r w:rsidRPr="00D238C5">
        <w:rPr>
          <w:rFonts w:ascii="Arial" w:hAnsi="Arial" w:cs="Arial"/>
          <w:b w:val="0"/>
          <w:i/>
          <w:sz w:val="22"/>
          <w:szCs w:val="22"/>
        </w:rPr>
        <w:lastRenderedPageBreak/>
        <w:t>8446 – úprava dopravní situace před areálem EDU</w:t>
      </w:r>
    </w:p>
    <w:p w14:paraId="60D625A8" w14:textId="5BD7678B" w:rsidR="008C468F" w:rsidRDefault="00D238C5" w:rsidP="00EA0005">
      <w:pPr>
        <w:pStyle w:val="Nzev"/>
        <w:numPr>
          <w:ilvl w:val="0"/>
          <w:numId w:val="22"/>
        </w:numPr>
        <w:spacing w:after="120"/>
        <w:ind w:left="850" w:hanging="357"/>
        <w:jc w:val="both"/>
        <w:rPr>
          <w:rFonts w:ascii="Arial" w:hAnsi="Arial" w:cs="Arial"/>
          <w:b w:val="0"/>
          <w:sz w:val="22"/>
          <w:szCs w:val="22"/>
        </w:rPr>
      </w:pPr>
      <w:r w:rsidRPr="002D3E14">
        <w:rPr>
          <w:rFonts w:ascii="Arial" w:hAnsi="Arial" w:cs="Arial"/>
          <w:b w:val="0"/>
          <w:sz w:val="22"/>
          <w:szCs w:val="22"/>
        </w:rPr>
        <w:t>Akce řeší úpravu účelových komunikací ČEZ v návaznosti na plánovanou rekonstrukci krajské sil. II/152. Je navrženo usměrnění dopravy v křižovatkách a sjezdech, zkapacitnění výjezdu z hlavního parkoviště, výstavba nové komunikace k ČOV, centralizace autobusové dopravy na autobusovém nádraží před hlavní vrátnicí a změnu dopravního uspořádání na parkovišti před</w:t>
      </w:r>
      <w:r>
        <w:rPr>
          <w:rFonts w:ascii="Arial" w:hAnsi="Arial" w:cs="Arial"/>
          <w:b w:val="0"/>
          <w:sz w:val="22"/>
          <w:szCs w:val="22"/>
        </w:rPr>
        <w:t xml:space="preserve"> hlavní vrátnicí</w:t>
      </w:r>
      <w:r w:rsidR="00EA0005">
        <w:rPr>
          <w:rFonts w:ascii="Arial" w:hAnsi="Arial" w:cs="Arial"/>
          <w:b w:val="0"/>
          <w:sz w:val="22"/>
          <w:szCs w:val="22"/>
        </w:rPr>
        <w:t>.</w:t>
      </w:r>
    </w:p>
    <w:p w14:paraId="022ECED9" w14:textId="3D427CC8" w:rsidR="005A0824" w:rsidRDefault="00D768EF" w:rsidP="005A0824">
      <w:pPr>
        <w:pStyle w:val="Nzev"/>
        <w:numPr>
          <w:ilvl w:val="0"/>
          <w:numId w:val="22"/>
        </w:numPr>
        <w:spacing w:after="120"/>
        <w:ind w:left="851" w:hanging="357"/>
        <w:jc w:val="both"/>
        <w:rPr>
          <w:rFonts w:ascii="Arial" w:hAnsi="Arial" w:cs="Arial"/>
          <w:b w:val="0"/>
          <w:sz w:val="22"/>
          <w:szCs w:val="22"/>
        </w:rPr>
      </w:pPr>
      <w:r>
        <w:rPr>
          <w:rFonts w:ascii="Arial" w:hAnsi="Arial" w:cs="Arial"/>
          <w:b w:val="0"/>
          <w:sz w:val="22"/>
          <w:szCs w:val="22"/>
        </w:rPr>
        <w:t xml:space="preserve">viz. </w:t>
      </w:r>
      <w:proofErr w:type="gramStart"/>
      <w:r w:rsidRPr="00EA0005">
        <w:rPr>
          <w:rFonts w:ascii="Arial" w:hAnsi="Arial" w:cs="Arial"/>
          <w:b w:val="0"/>
          <w:sz w:val="22"/>
          <w:szCs w:val="22"/>
        </w:rPr>
        <w:t>zadávací</w:t>
      </w:r>
      <w:proofErr w:type="gramEnd"/>
      <w:r w:rsidRPr="00EA0005">
        <w:rPr>
          <w:rFonts w:ascii="Arial" w:hAnsi="Arial" w:cs="Arial"/>
          <w:b w:val="0"/>
          <w:sz w:val="22"/>
          <w:szCs w:val="22"/>
        </w:rPr>
        <w:t xml:space="preserve"> dokumentace</w:t>
      </w:r>
      <w:r w:rsidR="005A0824">
        <w:rPr>
          <w:rFonts w:ascii="Arial" w:hAnsi="Arial" w:cs="Arial"/>
          <w:b w:val="0"/>
          <w:sz w:val="22"/>
          <w:szCs w:val="22"/>
        </w:rPr>
        <w:t xml:space="preserve"> - </w:t>
      </w:r>
      <w:r w:rsidR="005A0824" w:rsidRPr="005A0824">
        <w:rPr>
          <w:rFonts w:ascii="Arial" w:hAnsi="Arial" w:cs="Arial"/>
          <w:b w:val="0"/>
          <w:sz w:val="22"/>
          <w:szCs w:val="22"/>
        </w:rPr>
        <w:t>8446_9+VI-C21+00+0</w:t>
      </w:r>
      <w:r w:rsidR="002F1412">
        <w:rPr>
          <w:rFonts w:ascii="Arial" w:hAnsi="Arial" w:cs="Arial"/>
          <w:b w:val="0"/>
          <w:sz w:val="22"/>
          <w:szCs w:val="22"/>
        </w:rPr>
        <w:t>.pdf</w:t>
      </w:r>
    </w:p>
    <w:p w14:paraId="0624A428" w14:textId="50D16EB3" w:rsidR="005A0824" w:rsidRPr="005A0824" w:rsidRDefault="005A0824" w:rsidP="005A0824">
      <w:pPr>
        <w:pStyle w:val="Nzev"/>
        <w:numPr>
          <w:ilvl w:val="0"/>
          <w:numId w:val="21"/>
        </w:numPr>
        <w:ind w:left="284" w:hanging="284"/>
        <w:jc w:val="both"/>
        <w:rPr>
          <w:rFonts w:ascii="Arial" w:hAnsi="Arial" w:cs="Arial"/>
          <w:b w:val="0"/>
          <w:i/>
          <w:sz w:val="22"/>
          <w:szCs w:val="22"/>
        </w:rPr>
      </w:pPr>
      <w:r w:rsidRPr="005A0824">
        <w:rPr>
          <w:rFonts w:ascii="Arial" w:hAnsi="Arial" w:cs="Arial"/>
          <w:b w:val="0"/>
          <w:i/>
          <w:sz w:val="22"/>
          <w:szCs w:val="22"/>
        </w:rPr>
        <w:t>8776 - Rozšíření IS pro Zázemí investora EDU II</w:t>
      </w:r>
    </w:p>
    <w:p w14:paraId="0D90A50B" w14:textId="4C4AC2BA" w:rsidR="005A0824" w:rsidRDefault="005A0824" w:rsidP="00EA0005">
      <w:pPr>
        <w:pStyle w:val="Nzev"/>
        <w:numPr>
          <w:ilvl w:val="0"/>
          <w:numId w:val="22"/>
        </w:numPr>
        <w:spacing w:after="120"/>
        <w:ind w:left="850" w:hanging="357"/>
        <w:jc w:val="both"/>
        <w:rPr>
          <w:rFonts w:ascii="Arial" w:hAnsi="Arial" w:cs="Arial"/>
          <w:b w:val="0"/>
          <w:sz w:val="22"/>
          <w:szCs w:val="22"/>
        </w:rPr>
      </w:pPr>
      <w:r w:rsidRPr="005A0824">
        <w:rPr>
          <w:rFonts w:ascii="Arial" w:hAnsi="Arial" w:cs="Arial"/>
          <w:b w:val="0"/>
          <w:sz w:val="22"/>
          <w:szCs w:val="22"/>
        </w:rPr>
        <w:t xml:space="preserve">Akce řeší zřízení přípojek pro napojení a provoz zázemí investora EDU II. </w:t>
      </w:r>
      <w:r>
        <w:rPr>
          <w:rFonts w:ascii="Arial" w:hAnsi="Arial" w:cs="Arial"/>
          <w:b w:val="0"/>
          <w:sz w:val="22"/>
          <w:szCs w:val="22"/>
        </w:rPr>
        <w:t>S</w:t>
      </w:r>
      <w:r w:rsidRPr="005A0824">
        <w:rPr>
          <w:rFonts w:ascii="Arial" w:hAnsi="Arial" w:cs="Arial"/>
          <w:b w:val="0"/>
          <w:sz w:val="22"/>
          <w:szCs w:val="22"/>
        </w:rPr>
        <w:t>távající inženýrské sítě EDU1-4 v blízkosti administrativních budov KORD1, KORD2 a AB4 budou vedeny na pozemek p. č. 109/13 v katastrálním území Skryje.</w:t>
      </w:r>
    </w:p>
    <w:p w14:paraId="6B1D2F96" w14:textId="464951CA" w:rsidR="005A0824" w:rsidRDefault="005A0824" w:rsidP="002F1412">
      <w:pPr>
        <w:pStyle w:val="Nzev"/>
        <w:numPr>
          <w:ilvl w:val="0"/>
          <w:numId w:val="22"/>
        </w:numPr>
        <w:spacing w:after="120"/>
        <w:ind w:left="850" w:hanging="357"/>
        <w:jc w:val="both"/>
        <w:rPr>
          <w:rFonts w:ascii="Arial" w:hAnsi="Arial" w:cs="Arial"/>
          <w:b w:val="0"/>
          <w:sz w:val="22"/>
          <w:szCs w:val="22"/>
        </w:rPr>
      </w:pPr>
      <w:r>
        <w:rPr>
          <w:rFonts w:ascii="Arial" w:hAnsi="Arial" w:cs="Arial"/>
          <w:b w:val="0"/>
          <w:sz w:val="22"/>
          <w:szCs w:val="22"/>
        </w:rPr>
        <w:t xml:space="preserve">Zadávací dokumentace - </w:t>
      </w:r>
      <w:r w:rsidRPr="005A0824">
        <w:rPr>
          <w:rFonts w:ascii="Arial" w:hAnsi="Arial" w:cs="Arial"/>
          <w:b w:val="0"/>
          <w:sz w:val="22"/>
          <w:szCs w:val="22"/>
        </w:rPr>
        <w:t>8776_9+224n22c00xc03+00+0.pdf</w:t>
      </w:r>
    </w:p>
    <w:p w14:paraId="05D39DFC" w14:textId="336FF395" w:rsidR="002F1412" w:rsidRPr="002F1412" w:rsidRDefault="002F1412" w:rsidP="002F1412">
      <w:pPr>
        <w:pStyle w:val="Nzev"/>
        <w:numPr>
          <w:ilvl w:val="0"/>
          <w:numId w:val="21"/>
        </w:numPr>
        <w:ind w:left="284" w:hanging="284"/>
        <w:jc w:val="both"/>
        <w:rPr>
          <w:rFonts w:ascii="Arial" w:hAnsi="Arial" w:cs="Arial"/>
          <w:b w:val="0"/>
          <w:i/>
          <w:sz w:val="22"/>
          <w:szCs w:val="22"/>
        </w:rPr>
      </w:pPr>
      <w:r w:rsidRPr="002F1412">
        <w:rPr>
          <w:rFonts w:ascii="Arial" w:hAnsi="Arial" w:cs="Arial"/>
          <w:b w:val="0"/>
          <w:i/>
          <w:sz w:val="22"/>
          <w:szCs w:val="22"/>
        </w:rPr>
        <w:t>8108 - Instalace katodické ochrany na přívodní řady surové vody</w:t>
      </w:r>
    </w:p>
    <w:p w14:paraId="68E063CF" w14:textId="33AA66B5" w:rsidR="002F1412" w:rsidRDefault="002F1412" w:rsidP="00EA0005">
      <w:pPr>
        <w:pStyle w:val="Nzev"/>
        <w:numPr>
          <w:ilvl w:val="0"/>
          <w:numId w:val="22"/>
        </w:numPr>
        <w:spacing w:after="120"/>
        <w:ind w:left="850" w:hanging="357"/>
        <w:jc w:val="both"/>
        <w:rPr>
          <w:rFonts w:ascii="Arial" w:hAnsi="Arial" w:cs="Arial"/>
          <w:b w:val="0"/>
          <w:sz w:val="22"/>
          <w:szCs w:val="22"/>
        </w:rPr>
      </w:pPr>
      <w:r>
        <w:rPr>
          <w:rFonts w:ascii="Arial" w:hAnsi="Arial" w:cs="Arial"/>
          <w:b w:val="0"/>
          <w:sz w:val="22"/>
          <w:szCs w:val="22"/>
        </w:rPr>
        <w:t>Akce řeší instalaci katodické ochrany na řády surové vody. V místě přechodu komunikace II/152 bude katodická ochrana vedena v objektu vybudovaném akcí 8811.</w:t>
      </w:r>
    </w:p>
    <w:p w14:paraId="2B32FC21" w14:textId="4E9CFEF4" w:rsidR="002F1412" w:rsidRDefault="00D768EF" w:rsidP="002F1412">
      <w:pPr>
        <w:pStyle w:val="Nzev"/>
        <w:numPr>
          <w:ilvl w:val="0"/>
          <w:numId w:val="22"/>
        </w:numPr>
        <w:ind w:left="851"/>
        <w:jc w:val="both"/>
        <w:rPr>
          <w:rFonts w:ascii="Arial" w:hAnsi="Arial" w:cs="Arial"/>
          <w:b w:val="0"/>
          <w:sz w:val="22"/>
          <w:szCs w:val="22"/>
        </w:rPr>
      </w:pPr>
      <w:r>
        <w:rPr>
          <w:rFonts w:ascii="Arial" w:hAnsi="Arial" w:cs="Arial"/>
          <w:b w:val="0"/>
          <w:sz w:val="22"/>
          <w:szCs w:val="22"/>
        </w:rPr>
        <w:t xml:space="preserve">viz. </w:t>
      </w:r>
      <w:proofErr w:type="gramStart"/>
      <w:r w:rsidRPr="00EA0005">
        <w:rPr>
          <w:rFonts w:ascii="Arial" w:hAnsi="Arial" w:cs="Arial"/>
          <w:b w:val="0"/>
          <w:sz w:val="22"/>
          <w:szCs w:val="22"/>
        </w:rPr>
        <w:t>zadávací</w:t>
      </w:r>
      <w:proofErr w:type="gramEnd"/>
      <w:r w:rsidRPr="00EA0005">
        <w:rPr>
          <w:rFonts w:ascii="Arial" w:hAnsi="Arial" w:cs="Arial"/>
          <w:b w:val="0"/>
          <w:sz w:val="22"/>
          <w:szCs w:val="22"/>
        </w:rPr>
        <w:t xml:space="preserve"> dokumentace</w:t>
      </w:r>
      <w:r>
        <w:rPr>
          <w:rFonts w:ascii="Arial" w:hAnsi="Arial" w:cs="Arial"/>
          <w:b w:val="0"/>
          <w:sz w:val="22"/>
          <w:szCs w:val="22"/>
        </w:rPr>
        <w:t xml:space="preserve"> </w:t>
      </w:r>
      <w:r w:rsidR="002F1412">
        <w:rPr>
          <w:rFonts w:ascii="Arial" w:hAnsi="Arial" w:cs="Arial"/>
          <w:b w:val="0"/>
          <w:sz w:val="22"/>
          <w:szCs w:val="22"/>
        </w:rPr>
        <w:t xml:space="preserve">- </w:t>
      </w:r>
      <w:r w:rsidR="002F1412" w:rsidRPr="002F1412">
        <w:rPr>
          <w:rFonts w:ascii="Arial" w:hAnsi="Arial" w:cs="Arial"/>
          <w:b w:val="0"/>
          <w:sz w:val="22"/>
          <w:szCs w:val="22"/>
        </w:rPr>
        <w:t>8108_9+123n23b00xc03+00+0+03+c.pdf</w:t>
      </w:r>
    </w:p>
    <w:p w14:paraId="776044DB" w14:textId="77777777" w:rsidR="002F1412" w:rsidRDefault="002F1412" w:rsidP="002F1412">
      <w:pPr>
        <w:pStyle w:val="Nzev"/>
        <w:jc w:val="both"/>
        <w:rPr>
          <w:rFonts w:ascii="Arial" w:hAnsi="Arial" w:cs="Arial"/>
          <w:b w:val="0"/>
          <w:sz w:val="22"/>
          <w:szCs w:val="22"/>
        </w:rPr>
      </w:pPr>
    </w:p>
    <w:p w14:paraId="5FA94E5F" w14:textId="77777777" w:rsidR="00F822E1" w:rsidRDefault="00F822E1" w:rsidP="00EA0005">
      <w:pPr>
        <w:pStyle w:val="Nzev"/>
        <w:spacing w:after="120"/>
        <w:jc w:val="both"/>
        <w:rPr>
          <w:rFonts w:ascii="Arial" w:hAnsi="Arial" w:cs="Arial"/>
          <w:b w:val="0"/>
          <w:sz w:val="22"/>
          <w:szCs w:val="22"/>
          <w:u w:val="single"/>
        </w:rPr>
      </w:pPr>
    </w:p>
    <w:p w14:paraId="2CCB38F1" w14:textId="03A4ADB9" w:rsidR="00941733" w:rsidRDefault="00EA0005" w:rsidP="00EA0005">
      <w:pPr>
        <w:pStyle w:val="Nzev"/>
        <w:spacing w:after="120"/>
        <w:jc w:val="both"/>
        <w:rPr>
          <w:rFonts w:ascii="Arial" w:hAnsi="Arial" w:cs="Arial"/>
          <w:b w:val="0"/>
          <w:sz w:val="22"/>
          <w:szCs w:val="22"/>
          <w:u w:val="single"/>
        </w:rPr>
      </w:pPr>
      <w:r>
        <w:rPr>
          <w:rFonts w:ascii="Arial" w:hAnsi="Arial" w:cs="Arial"/>
          <w:b w:val="0"/>
          <w:sz w:val="22"/>
          <w:szCs w:val="22"/>
          <w:u w:val="single"/>
        </w:rPr>
        <w:t>EDU II</w:t>
      </w:r>
    </w:p>
    <w:p w14:paraId="45FF92B6" w14:textId="2D98C067" w:rsidR="00EA0005" w:rsidRDefault="00C76EB9" w:rsidP="00C76EB9">
      <w:pPr>
        <w:pStyle w:val="Nzev"/>
        <w:numPr>
          <w:ilvl w:val="0"/>
          <w:numId w:val="21"/>
        </w:numPr>
        <w:ind w:left="284" w:hanging="284"/>
        <w:jc w:val="both"/>
        <w:rPr>
          <w:rFonts w:ascii="Arial" w:hAnsi="Arial" w:cs="Arial"/>
          <w:b w:val="0"/>
          <w:i/>
          <w:sz w:val="22"/>
          <w:szCs w:val="22"/>
        </w:rPr>
      </w:pPr>
      <w:r w:rsidRPr="00C76EB9">
        <w:rPr>
          <w:rFonts w:ascii="Arial" w:hAnsi="Arial" w:cs="Arial"/>
          <w:b w:val="0"/>
          <w:i/>
          <w:sz w:val="22"/>
          <w:szCs w:val="22"/>
        </w:rPr>
        <w:t>SO 102 napojení silnice III/15249 v km 9,203</w:t>
      </w:r>
    </w:p>
    <w:p w14:paraId="038A48E2" w14:textId="5A714CAD" w:rsidR="00C76EB9" w:rsidRPr="00C76EB9" w:rsidRDefault="00C76EB9" w:rsidP="00C76EB9">
      <w:pPr>
        <w:pStyle w:val="Nzev"/>
        <w:numPr>
          <w:ilvl w:val="0"/>
          <w:numId w:val="22"/>
        </w:numPr>
        <w:spacing w:after="120"/>
        <w:ind w:left="850" w:hanging="357"/>
        <w:jc w:val="both"/>
        <w:rPr>
          <w:rFonts w:ascii="Helvetica" w:eastAsiaTheme="minorHAnsi" w:hAnsi="Helvetica" w:cs="Helvetica"/>
          <w:b w:val="0"/>
          <w:sz w:val="22"/>
          <w:szCs w:val="22"/>
          <w:lang w:eastAsia="en-US"/>
        </w:rPr>
      </w:pPr>
      <w:r w:rsidRPr="00C76EB9">
        <w:rPr>
          <w:rFonts w:ascii="Helvetica" w:eastAsiaTheme="minorHAnsi" w:hAnsi="Helvetica" w:cs="Helvetica"/>
          <w:b w:val="0"/>
          <w:sz w:val="22"/>
          <w:szCs w:val="22"/>
          <w:lang w:eastAsia="en-US"/>
        </w:rPr>
        <w:t>V km 9,203 se nachází styková k</w:t>
      </w:r>
      <w:r w:rsidRPr="00C76EB9">
        <w:rPr>
          <w:rFonts w:ascii="Arial" w:eastAsiaTheme="minorHAnsi" w:hAnsi="Arial" w:cs="Arial"/>
          <w:b w:val="0"/>
          <w:sz w:val="22"/>
          <w:szCs w:val="22"/>
          <w:lang w:eastAsia="en-US"/>
        </w:rPr>
        <w:t>ř</w:t>
      </w:r>
      <w:r w:rsidRPr="00C76EB9">
        <w:rPr>
          <w:rFonts w:ascii="Helvetica" w:eastAsiaTheme="minorHAnsi" w:hAnsi="Helvetica" w:cs="Helvetica"/>
          <w:b w:val="0"/>
          <w:sz w:val="22"/>
          <w:szCs w:val="22"/>
          <w:lang w:eastAsia="en-US"/>
        </w:rPr>
        <w:t>ižovatka silnic II/152 a III/15249. V rámci objektu SO</w:t>
      </w:r>
      <w:r>
        <w:rPr>
          <w:rFonts w:ascii="Helvetica" w:eastAsiaTheme="minorHAnsi" w:hAnsi="Helvetica" w:cs="Helvetica"/>
          <w:b w:val="0"/>
          <w:sz w:val="22"/>
          <w:szCs w:val="22"/>
          <w:lang w:eastAsia="en-US"/>
        </w:rPr>
        <w:t> </w:t>
      </w:r>
      <w:r w:rsidRPr="00C76EB9">
        <w:rPr>
          <w:rFonts w:ascii="Helvetica" w:eastAsiaTheme="minorHAnsi" w:hAnsi="Helvetica" w:cs="Helvetica"/>
          <w:b w:val="0"/>
          <w:sz w:val="22"/>
          <w:szCs w:val="22"/>
          <w:lang w:eastAsia="en-US"/>
        </w:rPr>
        <w:t xml:space="preserve">102 je na </w:t>
      </w:r>
      <w:proofErr w:type="gramStart"/>
      <w:r w:rsidRPr="00C76EB9">
        <w:rPr>
          <w:rFonts w:ascii="Helvetica" w:eastAsiaTheme="minorHAnsi" w:hAnsi="Helvetica" w:cs="Helvetica"/>
          <w:b w:val="0"/>
          <w:sz w:val="22"/>
          <w:szCs w:val="22"/>
          <w:lang w:eastAsia="en-US"/>
        </w:rPr>
        <w:t>sil</w:t>
      </w:r>
      <w:proofErr w:type="gramEnd"/>
      <w:r w:rsidRPr="00C76EB9">
        <w:rPr>
          <w:rFonts w:ascii="Helvetica" w:eastAsiaTheme="minorHAnsi" w:hAnsi="Helvetica" w:cs="Helvetica"/>
          <w:b w:val="0"/>
          <w:sz w:val="22"/>
          <w:szCs w:val="22"/>
          <w:lang w:eastAsia="en-US"/>
        </w:rPr>
        <w:t xml:space="preserve">. III/15249 navrženo v souladu s </w:t>
      </w:r>
      <w:r w:rsidRPr="00C76EB9">
        <w:rPr>
          <w:rFonts w:ascii="Arial" w:eastAsiaTheme="minorHAnsi" w:hAnsi="Arial" w:cs="Arial"/>
          <w:b w:val="0"/>
          <w:sz w:val="22"/>
          <w:szCs w:val="22"/>
          <w:lang w:eastAsia="en-US"/>
        </w:rPr>
        <w:t>Č</w:t>
      </w:r>
      <w:r w:rsidRPr="00C76EB9">
        <w:rPr>
          <w:rFonts w:ascii="Helvetica" w:eastAsiaTheme="minorHAnsi" w:hAnsi="Helvetica" w:cs="Helvetica"/>
          <w:b w:val="0"/>
          <w:sz w:val="22"/>
          <w:szCs w:val="22"/>
          <w:lang w:eastAsia="en-US"/>
        </w:rPr>
        <w:t>SN 73 6102 rozší</w:t>
      </w:r>
      <w:r w:rsidRPr="00C76EB9">
        <w:rPr>
          <w:rFonts w:ascii="Arial" w:eastAsiaTheme="minorHAnsi" w:hAnsi="Arial" w:cs="Arial"/>
          <w:b w:val="0"/>
          <w:sz w:val="22"/>
          <w:szCs w:val="22"/>
          <w:lang w:eastAsia="en-US"/>
        </w:rPr>
        <w:t>ř</w:t>
      </w:r>
      <w:r w:rsidRPr="00C76EB9">
        <w:rPr>
          <w:rFonts w:ascii="Helvetica" w:eastAsiaTheme="minorHAnsi" w:hAnsi="Helvetica" w:cs="Helvetica"/>
          <w:b w:val="0"/>
          <w:sz w:val="22"/>
          <w:szCs w:val="22"/>
          <w:lang w:eastAsia="en-US"/>
        </w:rPr>
        <w:t xml:space="preserve">ení o </w:t>
      </w:r>
      <w:r w:rsidRPr="00C76EB9">
        <w:rPr>
          <w:rFonts w:ascii="Arial" w:eastAsiaTheme="minorHAnsi" w:hAnsi="Arial" w:cs="Arial"/>
          <w:b w:val="0"/>
          <w:sz w:val="22"/>
          <w:szCs w:val="22"/>
          <w:lang w:eastAsia="en-US"/>
        </w:rPr>
        <w:t>ř</w:t>
      </w:r>
      <w:r w:rsidRPr="00C76EB9">
        <w:rPr>
          <w:rFonts w:ascii="Helvetica" w:eastAsiaTheme="minorHAnsi" w:hAnsi="Helvetica" w:cs="Helvetica"/>
          <w:b w:val="0"/>
          <w:sz w:val="22"/>
          <w:szCs w:val="22"/>
          <w:lang w:eastAsia="en-US"/>
        </w:rPr>
        <w:t>adící pruhy pro samostatné odbo</w:t>
      </w:r>
      <w:r w:rsidRPr="00C76EB9">
        <w:rPr>
          <w:rFonts w:ascii="Arial" w:eastAsiaTheme="minorHAnsi" w:hAnsi="Arial" w:cs="Arial"/>
          <w:b w:val="0"/>
          <w:sz w:val="22"/>
          <w:szCs w:val="22"/>
          <w:lang w:eastAsia="en-US"/>
        </w:rPr>
        <w:t>č</w:t>
      </w:r>
      <w:r w:rsidRPr="00C76EB9">
        <w:rPr>
          <w:rFonts w:ascii="Helvetica" w:eastAsiaTheme="minorHAnsi" w:hAnsi="Helvetica" w:cs="Helvetica"/>
          <w:b w:val="0"/>
          <w:sz w:val="22"/>
          <w:szCs w:val="22"/>
          <w:lang w:eastAsia="en-US"/>
        </w:rPr>
        <w:t>ení vlevo a vpravo na vjezdu do k</w:t>
      </w:r>
      <w:r w:rsidRPr="00C76EB9">
        <w:rPr>
          <w:rFonts w:ascii="Arial" w:eastAsiaTheme="minorHAnsi" w:hAnsi="Arial" w:cs="Arial"/>
          <w:b w:val="0"/>
          <w:sz w:val="22"/>
          <w:szCs w:val="22"/>
          <w:lang w:eastAsia="en-US"/>
        </w:rPr>
        <w:t>ř</w:t>
      </w:r>
      <w:r w:rsidRPr="00C76EB9">
        <w:rPr>
          <w:rFonts w:ascii="Helvetica" w:eastAsiaTheme="minorHAnsi" w:hAnsi="Helvetica" w:cs="Helvetica"/>
          <w:b w:val="0"/>
          <w:sz w:val="22"/>
          <w:szCs w:val="22"/>
          <w:lang w:eastAsia="en-US"/>
        </w:rPr>
        <w:t xml:space="preserve">ižovatky, cílem </w:t>
      </w:r>
      <w:r w:rsidRPr="00C76EB9">
        <w:rPr>
          <w:rFonts w:ascii="Arial" w:eastAsiaTheme="minorHAnsi" w:hAnsi="Arial" w:cs="Arial"/>
          <w:b w:val="0"/>
          <w:sz w:val="22"/>
          <w:szCs w:val="22"/>
          <w:lang w:eastAsia="en-US"/>
        </w:rPr>
        <w:t>ř</w:t>
      </w:r>
      <w:r w:rsidRPr="00C76EB9">
        <w:rPr>
          <w:rFonts w:ascii="Helvetica" w:eastAsiaTheme="minorHAnsi" w:hAnsi="Helvetica" w:cs="Helvetica"/>
          <w:b w:val="0"/>
          <w:sz w:val="22"/>
          <w:szCs w:val="22"/>
          <w:lang w:eastAsia="en-US"/>
        </w:rPr>
        <w:t>ešení je zvýšení plynulosti dopravy na vedlejší v</w:t>
      </w:r>
      <w:r w:rsidRPr="00C76EB9">
        <w:rPr>
          <w:rFonts w:ascii="Arial" w:eastAsiaTheme="minorHAnsi" w:hAnsi="Arial" w:cs="Arial"/>
          <w:b w:val="0"/>
          <w:sz w:val="22"/>
          <w:szCs w:val="22"/>
          <w:lang w:eastAsia="en-US"/>
        </w:rPr>
        <w:t>ě</w:t>
      </w:r>
      <w:r w:rsidRPr="00C76EB9">
        <w:rPr>
          <w:rFonts w:ascii="Helvetica" w:eastAsiaTheme="minorHAnsi" w:hAnsi="Helvetica" w:cs="Helvetica"/>
          <w:b w:val="0"/>
          <w:sz w:val="22"/>
          <w:szCs w:val="22"/>
          <w:lang w:eastAsia="en-US"/>
        </w:rPr>
        <w:t>tvi v p</w:t>
      </w:r>
      <w:r w:rsidRPr="00C76EB9">
        <w:rPr>
          <w:rFonts w:ascii="Arial" w:eastAsiaTheme="minorHAnsi" w:hAnsi="Arial" w:cs="Arial"/>
          <w:b w:val="0"/>
          <w:sz w:val="22"/>
          <w:szCs w:val="22"/>
          <w:lang w:eastAsia="en-US"/>
        </w:rPr>
        <w:t>ř</w:t>
      </w:r>
      <w:r w:rsidRPr="00C76EB9">
        <w:rPr>
          <w:rFonts w:ascii="Helvetica" w:eastAsiaTheme="minorHAnsi" w:hAnsi="Helvetica" w:cs="Helvetica"/>
          <w:b w:val="0"/>
          <w:sz w:val="22"/>
          <w:szCs w:val="22"/>
          <w:lang w:eastAsia="en-US"/>
        </w:rPr>
        <w:t>ípad</w:t>
      </w:r>
      <w:r w:rsidRPr="00C76EB9">
        <w:rPr>
          <w:rFonts w:ascii="Arial" w:eastAsiaTheme="minorHAnsi" w:hAnsi="Arial" w:cs="Arial"/>
          <w:b w:val="0"/>
          <w:sz w:val="22"/>
          <w:szCs w:val="22"/>
          <w:lang w:eastAsia="en-US"/>
        </w:rPr>
        <w:t xml:space="preserve">ě </w:t>
      </w:r>
      <w:r w:rsidRPr="00C76EB9">
        <w:rPr>
          <w:rFonts w:ascii="Helvetica" w:eastAsiaTheme="minorHAnsi" w:hAnsi="Helvetica" w:cs="Helvetica"/>
          <w:b w:val="0"/>
          <w:sz w:val="22"/>
          <w:szCs w:val="22"/>
          <w:lang w:eastAsia="en-US"/>
        </w:rPr>
        <w:t>jejího významn</w:t>
      </w:r>
      <w:r w:rsidRPr="00C76EB9">
        <w:rPr>
          <w:rFonts w:ascii="Arial" w:eastAsiaTheme="minorHAnsi" w:hAnsi="Arial" w:cs="Arial"/>
          <w:b w:val="0"/>
          <w:sz w:val="22"/>
          <w:szCs w:val="22"/>
          <w:lang w:eastAsia="en-US"/>
        </w:rPr>
        <w:t>ě</w:t>
      </w:r>
      <w:r w:rsidRPr="00C76EB9">
        <w:rPr>
          <w:rFonts w:ascii="Helvetica" w:eastAsiaTheme="minorHAnsi" w:hAnsi="Helvetica" w:cs="Helvetica"/>
          <w:b w:val="0"/>
          <w:sz w:val="22"/>
          <w:szCs w:val="22"/>
          <w:lang w:eastAsia="en-US"/>
        </w:rPr>
        <w:t>jšího využití pro staveništní dopravu. Délka úpravy silnice III/15249 je 106,48m</w:t>
      </w:r>
    </w:p>
    <w:p w14:paraId="5819F194" w14:textId="23A56F94" w:rsidR="00C76EB9" w:rsidRDefault="00D768EF" w:rsidP="007A00F4">
      <w:pPr>
        <w:pStyle w:val="Nzev"/>
        <w:numPr>
          <w:ilvl w:val="0"/>
          <w:numId w:val="22"/>
        </w:numPr>
        <w:spacing w:after="120"/>
        <w:ind w:left="850" w:hanging="357"/>
        <w:jc w:val="both"/>
        <w:rPr>
          <w:rFonts w:ascii="Arial" w:hAnsi="Arial" w:cs="Arial"/>
          <w:b w:val="0"/>
          <w:sz w:val="22"/>
          <w:szCs w:val="22"/>
        </w:rPr>
      </w:pPr>
      <w:r>
        <w:rPr>
          <w:rFonts w:ascii="Arial" w:hAnsi="Arial" w:cs="Arial"/>
          <w:b w:val="0"/>
          <w:sz w:val="22"/>
          <w:szCs w:val="22"/>
        </w:rPr>
        <w:t xml:space="preserve">viz. </w:t>
      </w:r>
      <w:proofErr w:type="gramStart"/>
      <w:r w:rsidRPr="00EA0005">
        <w:rPr>
          <w:rFonts w:ascii="Arial" w:hAnsi="Arial" w:cs="Arial"/>
          <w:b w:val="0"/>
          <w:sz w:val="22"/>
          <w:szCs w:val="22"/>
        </w:rPr>
        <w:t>zadávací</w:t>
      </w:r>
      <w:proofErr w:type="gramEnd"/>
      <w:r w:rsidRPr="00EA0005">
        <w:rPr>
          <w:rFonts w:ascii="Arial" w:hAnsi="Arial" w:cs="Arial"/>
          <w:b w:val="0"/>
          <w:sz w:val="22"/>
          <w:szCs w:val="22"/>
        </w:rPr>
        <w:t xml:space="preserve"> dokumentace</w:t>
      </w:r>
      <w:r>
        <w:rPr>
          <w:rFonts w:ascii="Arial" w:hAnsi="Arial" w:cs="Arial"/>
          <w:b w:val="0"/>
          <w:sz w:val="22"/>
          <w:szCs w:val="22"/>
        </w:rPr>
        <w:t xml:space="preserve"> </w:t>
      </w:r>
      <w:r w:rsidR="00C76EB9">
        <w:rPr>
          <w:rFonts w:ascii="Arial" w:hAnsi="Arial" w:cs="Arial"/>
          <w:b w:val="0"/>
          <w:sz w:val="22"/>
          <w:szCs w:val="22"/>
        </w:rPr>
        <w:t>–</w:t>
      </w:r>
      <w:r w:rsidR="00C76EB9" w:rsidRPr="00C76EB9">
        <w:rPr>
          <w:rFonts w:ascii="Arial" w:hAnsi="Arial" w:cs="Arial"/>
          <w:b w:val="0"/>
          <w:sz w:val="22"/>
          <w:szCs w:val="22"/>
        </w:rPr>
        <w:t xml:space="preserve"> </w:t>
      </w:r>
      <w:r w:rsidR="007A00F4" w:rsidRPr="007A00F4">
        <w:rPr>
          <w:rFonts w:ascii="Arial" w:hAnsi="Arial" w:cs="Arial"/>
          <w:b w:val="0"/>
          <w:sz w:val="22"/>
          <w:szCs w:val="22"/>
        </w:rPr>
        <w:t xml:space="preserve">D.102.2a_Situace </w:t>
      </w:r>
      <w:proofErr w:type="spellStart"/>
      <w:r w:rsidR="007A00F4" w:rsidRPr="007A00F4">
        <w:rPr>
          <w:rFonts w:ascii="Arial" w:hAnsi="Arial" w:cs="Arial"/>
          <w:b w:val="0"/>
          <w:sz w:val="22"/>
          <w:szCs w:val="22"/>
        </w:rPr>
        <w:t>pozemni</w:t>
      </w:r>
      <w:proofErr w:type="spellEnd"/>
      <w:r w:rsidR="007A00F4" w:rsidRPr="007A00F4">
        <w:rPr>
          <w:rFonts w:ascii="Arial" w:hAnsi="Arial" w:cs="Arial"/>
          <w:b w:val="0"/>
          <w:sz w:val="22"/>
          <w:szCs w:val="22"/>
        </w:rPr>
        <w:t xml:space="preserve"> </w:t>
      </w:r>
      <w:proofErr w:type="spellStart"/>
      <w:r w:rsidR="007A00F4" w:rsidRPr="007A00F4">
        <w:rPr>
          <w:rFonts w:ascii="Arial" w:hAnsi="Arial" w:cs="Arial"/>
          <w:b w:val="0"/>
          <w:sz w:val="22"/>
          <w:szCs w:val="22"/>
        </w:rPr>
        <w:t>komunikace_SO</w:t>
      </w:r>
      <w:proofErr w:type="spellEnd"/>
      <w:r w:rsidR="007A00F4" w:rsidRPr="007A00F4">
        <w:rPr>
          <w:rFonts w:ascii="Arial" w:hAnsi="Arial" w:cs="Arial"/>
          <w:b w:val="0"/>
          <w:sz w:val="22"/>
          <w:szCs w:val="22"/>
        </w:rPr>
        <w:t xml:space="preserve"> 102</w:t>
      </w:r>
    </w:p>
    <w:p w14:paraId="089A695D" w14:textId="4CD84138" w:rsidR="00C76EB9" w:rsidRPr="007A00F4" w:rsidRDefault="00C76EB9" w:rsidP="00C76EB9">
      <w:pPr>
        <w:pStyle w:val="Nzev"/>
        <w:numPr>
          <w:ilvl w:val="0"/>
          <w:numId w:val="21"/>
        </w:numPr>
        <w:ind w:left="284" w:hanging="284"/>
        <w:jc w:val="both"/>
        <w:rPr>
          <w:rFonts w:ascii="Arial" w:hAnsi="Arial" w:cs="Arial"/>
          <w:b w:val="0"/>
          <w:i/>
          <w:sz w:val="22"/>
          <w:szCs w:val="22"/>
        </w:rPr>
      </w:pPr>
      <w:r w:rsidRPr="007A00F4">
        <w:rPr>
          <w:rFonts w:ascii="Arial" w:hAnsi="Arial" w:cs="Arial"/>
          <w:b w:val="0"/>
          <w:i/>
          <w:sz w:val="22"/>
          <w:szCs w:val="22"/>
        </w:rPr>
        <w:t>SO 331 Úprava meliorací – část „A“</w:t>
      </w:r>
    </w:p>
    <w:p w14:paraId="1F4AEDD8" w14:textId="615951BC" w:rsidR="00C76EB9" w:rsidRDefault="00C76EB9" w:rsidP="00C76EB9">
      <w:pPr>
        <w:pStyle w:val="Nzev"/>
        <w:numPr>
          <w:ilvl w:val="0"/>
          <w:numId w:val="22"/>
        </w:numPr>
        <w:spacing w:after="120"/>
        <w:ind w:left="850" w:hanging="357"/>
        <w:jc w:val="both"/>
        <w:rPr>
          <w:rFonts w:ascii="Arial" w:hAnsi="Arial" w:cs="Arial"/>
          <w:b w:val="0"/>
          <w:sz w:val="22"/>
          <w:szCs w:val="22"/>
        </w:rPr>
      </w:pPr>
      <w:r w:rsidRPr="00C76EB9">
        <w:rPr>
          <w:rFonts w:ascii="Arial" w:hAnsi="Arial" w:cs="Arial"/>
          <w:b w:val="0"/>
          <w:sz w:val="22"/>
          <w:szCs w:val="22"/>
        </w:rPr>
        <w:t>úpravy stávajících polních drenážních systémů mezi šachtami Š1 a Š2 v délce 45m, do nichž se zasahuje rozšířením tělesa silnice II/152 a sil. III/15249 v řešeném úseku</w:t>
      </w:r>
      <w:r>
        <w:rPr>
          <w:rFonts w:ascii="Arial" w:hAnsi="Arial" w:cs="Arial"/>
          <w:b w:val="0"/>
          <w:sz w:val="22"/>
          <w:szCs w:val="22"/>
        </w:rPr>
        <w:t xml:space="preserve"> v km 9,203</w:t>
      </w:r>
    </w:p>
    <w:p w14:paraId="3AA195FA" w14:textId="37016AA1" w:rsidR="007A00F4" w:rsidRDefault="007A00F4" w:rsidP="00C76EB9">
      <w:pPr>
        <w:pStyle w:val="Nzev"/>
        <w:numPr>
          <w:ilvl w:val="0"/>
          <w:numId w:val="22"/>
        </w:numPr>
        <w:spacing w:after="120"/>
        <w:ind w:left="850" w:hanging="357"/>
        <w:jc w:val="both"/>
        <w:rPr>
          <w:rFonts w:ascii="Arial" w:hAnsi="Arial" w:cs="Arial"/>
          <w:b w:val="0"/>
          <w:sz w:val="22"/>
          <w:szCs w:val="22"/>
        </w:rPr>
      </w:pPr>
      <w:r>
        <w:rPr>
          <w:rFonts w:ascii="Arial" w:hAnsi="Arial" w:cs="Arial"/>
          <w:b w:val="0"/>
          <w:sz w:val="22"/>
          <w:szCs w:val="22"/>
        </w:rPr>
        <w:t>části „B“ a „C“ jsou součástí plnění smlouvy o dílo mezi dodavatelem a Krajem Vysočina</w:t>
      </w:r>
    </w:p>
    <w:p w14:paraId="0D92BE82" w14:textId="25E40D5C" w:rsidR="00C76EB9" w:rsidRDefault="00D768EF" w:rsidP="007A00F4">
      <w:pPr>
        <w:pStyle w:val="Nzev"/>
        <w:numPr>
          <w:ilvl w:val="0"/>
          <w:numId w:val="22"/>
        </w:numPr>
        <w:spacing w:after="120"/>
        <w:ind w:left="850" w:hanging="357"/>
        <w:jc w:val="both"/>
        <w:rPr>
          <w:rFonts w:ascii="Arial" w:hAnsi="Arial" w:cs="Arial"/>
          <w:b w:val="0"/>
          <w:sz w:val="22"/>
          <w:szCs w:val="22"/>
        </w:rPr>
      </w:pPr>
      <w:r>
        <w:rPr>
          <w:rFonts w:ascii="Arial" w:hAnsi="Arial" w:cs="Arial"/>
          <w:b w:val="0"/>
          <w:sz w:val="22"/>
          <w:szCs w:val="22"/>
        </w:rPr>
        <w:t xml:space="preserve">viz. </w:t>
      </w:r>
      <w:proofErr w:type="gramStart"/>
      <w:r w:rsidRPr="00EA0005">
        <w:rPr>
          <w:rFonts w:ascii="Arial" w:hAnsi="Arial" w:cs="Arial"/>
          <w:b w:val="0"/>
          <w:sz w:val="22"/>
          <w:szCs w:val="22"/>
        </w:rPr>
        <w:t>zadávací</w:t>
      </w:r>
      <w:proofErr w:type="gramEnd"/>
      <w:r w:rsidRPr="00EA0005">
        <w:rPr>
          <w:rFonts w:ascii="Arial" w:hAnsi="Arial" w:cs="Arial"/>
          <w:b w:val="0"/>
          <w:sz w:val="22"/>
          <w:szCs w:val="22"/>
        </w:rPr>
        <w:t xml:space="preserve"> dokumentace</w:t>
      </w:r>
      <w:r>
        <w:rPr>
          <w:rFonts w:ascii="Arial" w:hAnsi="Arial" w:cs="Arial"/>
          <w:b w:val="0"/>
          <w:sz w:val="22"/>
          <w:szCs w:val="22"/>
        </w:rPr>
        <w:t xml:space="preserve"> </w:t>
      </w:r>
      <w:r w:rsidR="004521BB">
        <w:rPr>
          <w:rFonts w:ascii="Arial" w:hAnsi="Arial" w:cs="Arial"/>
          <w:b w:val="0"/>
          <w:sz w:val="22"/>
          <w:szCs w:val="22"/>
        </w:rPr>
        <w:t>–</w:t>
      </w:r>
      <w:r w:rsidR="007A00F4">
        <w:rPr>
          <w:rFonts w:ascii="Arial" w:hAnsi="Arial" w:cs="Arial"/>
          <w:b w:val="0"/>
          <w:sz w:val="22"/>
          <w:szCs w:val="22"/>
        </w:rPr>
        <w:t xml:space="preserve"> </w:t>
      </w:r>
      <w:r w:rsidR="007A00F4" w:rsidRPr="007A00F4">
        <w:rPr>
          <w:rFonts w:ascii="Arial" w:hAnsi="Arial" w:cs="Arial"/>
          <w:b w:val="0"/>
          <w:sz w:val="22"/>
          <w:szCs w:val="22"/>
        </w:rPr>
        <w:t>D.331.2 SITUACE</w:t>
      </w:r>
    </w:p>
    <w:p w14:paraId="14116DAD" w14:textId="77777777" w:rsidR="006915DA" w:rsidRDefault="006915DA" w:rsidP="00002DD7">
      <w:pPr>
        <w:pStyle w:val="Nzev"/>
        <w:spacing w:after="120"/>
        <w:jc w:val="both"/>
        <w:rPr>
          <w:rFonts w:ascii="Arial" w:hAnsi="Arial" w:cs="Arial"/>
          <w:b w:val="0"/>
          <w:sz w:val="22"/>
          <w:szCs w:val="22"/>
          <w:u w:val="single"/>
        </w:rPr>
      </w:pPr>
    </w:p>
    <w:p w14:paraId="6C5313F5" w14:textId="4E1C7ADB" w:rsidR="004521BB" w:rsidRPr="00002DD7" w:rsidRDefault="00002DD7" w:rsidP="00002DD7">
      <w:pPr>
        <w:pStyle w:val="Nzev"/>
        <w:spacing w:after="120"/>
        <w:jc w:val="both"/>
        <w:rPr>
          <w:rFonts w:ascii="Arial" w:hAnsi="Arial" w:cs="Arial"/>
          <w:b w:val="0"/>
          <w:sz w:val="22"/>
          <w:szCs w:val="22"/>
          <w:u w:val="single"/>
        </w:rPr>
      </w:pPr>
      <w:r w:rsidRPr="00002DD7">
        <w:rPr>
          <w:rFonts w:ascii="Arial" w:hAnsi="Arial" w:cs="Arial"/>
          <w:b w:val="0"/>
          <w:sz w:val="22"/>
          <w:szCs w:val="22"/>
          <w:u w:val="single"/>
        </w:rPr>
        <w:t>VOD</w:t>
      </w:r>
      <w:r w:rsidR="005E29A4">
        <w:rPr>
          <w:rFonts w:ascii="Arial" w:hAnsi="Arial" w:cs="Arial"/>
          <w:b w:val="0"/>
          <w:sz w:val="22"/>
          <w:szCs w:val="22"/>
          <w:u w:val="single"/>
        </w:rPr>
        <w:t>OVODY A KANALIZACE, dobrovolný svazek obcí</w:t>
      </w:r>
    </w:p>
    <w:p w14:paraId="4A317F1D" w14:textId="014DF82F" w:rsidR="004521BB" w:rsidRDefault="00002DD7" w:rsidP="00002DD7">
      <w:pPr>
        <w:pStyle w:val="Nzev"/>
        <w:numPr>
          <w:ilvl w:val="0"/>
          <w:numId w:val="21"/>
        </w:numPr>
        <w:ind w:left="284" w:hanging="284"/>
        <w:jc w:val="both"/>
        <w:rPr>
          <w:rFonts w:ascii="Arial" w:hAnsi="Arial" w:cs="Arial"/>
          <w:b w:val="0"/>
          <w:sz w:val="22"/>
          <w:szCs w:val="22"/>
        </w:rPr>
      </w:pPr>
      <w:r>
        <w:rPr>
          <w:rFonts w:ascii="Arial" w:hAnsi="Arial" w:cs="Arial"/>
          <w:b w:val="0"/>
          <w:sz w:val="22"/>
          <w:szCs w:val="22"/>
        </w:rPr>
        <w:t>Přeložka pitné vody DN 300 LT</w:t>
      </w:r>
    </w:p>
    <w:p w14:paraId="2736E311" w14:textId="51866592" w:rsidR="00002DD7" w:rsidRDefault="00F149BC" w:rsidP="00002DD7">
      <w:pPr>
        <w:pStyle w:val="Nzev"/>
        <w:numPr>
          <w:ilvl w:val="0"/>
          <w:numId w:val="22"/>
        </w:numPr>
        <w:spacing w:after="120"/>
        <w:ind w:left="850" w:hanging="357"/>
        <w:jc w:val="both"/>
        <w:rPr>
          <w:rFonts w:ascii="Arial" w:hAnsi="Arial" w:cs="Arial"/>
          <w:b w:val="0"/>
          <w:sz w:val="22"/>
          <w:szCs w:val="22"/>
        </w:rPr>
      </w:pPr>
      <w:r>
        <w:rPr>
          <w:rFonts w:ascii="Arial" w:hAnsi="Arial" w:cs="Arial"/>
          <w:b w:val="0"/>
          <w:sz w:val="22"/>
          <w:szCs w:val="22"/>
        </w:rPr>
        <w:t xml:space="preserve">Přeložka navazující na objekt SO 351 </w:t>
      </w:r>
      <w:r w:rsidRPr="004938D9">
        <w:rPr>
          <w:rFonts w:ascii="Arial" w:hAnsi="Arial" w:cs="Arial"/>
          <w:b w:val="0"/>
          <w:sz w:val="22"/>
          <w:szCs w:val="22"/>
        </w:rPr>
        <w:t>Přeložka vodovodu ve staničení v km 7,2 – km 7,3</w:t>
      </w:r>
      <w:r>
        <w:rPr>
          <w:rFonts w:ascii="Arial" w:hAnsi="Arial" w:cs="Arial"/>
          <w:b w:val="0"/>
          <w:sz w:val="22"/>
          <w:szCs w:val="22"/>
        </w:rPr>
        <w:t>.</w:t>
      </w:r>
    </w:p>
    <w:p w14:paraId="2BF361D7" w14:textId="0AD73C42" w:rsidR="00F149BC" w:rsidRPr="00002DD7" w:rsidRDefault="00D768EF" w:rsidP="00F149BC">
      <w:pPr>
        <w:pStyle w:val="Nzev"/>
        <w:numPr>
          <w:ilvl w:val="0"/>
          <w:numId w:val="22"/>
        </w:numPr>
        <w:spacing w:after="120"/>
        <w:ind w:left="850" w:hanging="357"/>
        <w:jc w:val="both"/>
        <w:rPr>
          <w:rFonts w:ascii="Arial" w:hAnsi="Arial" w:cs="Arial"/>
          <w:b w:val="0"/>
          <w:sz w:val="22"/>
          <w:szCs w:val="22"/>
        </w:rPr>
      </w:pPr>
      <w:r>
        <w:rPr>
          <w:rFonts w:ascii="Arial" w:hAnsi="Arial" w:cs="Arial"/>
          <w:b w:val="0"/>
          <w:sz w:val="22"/>
          <w:szCs w:val="22"/>
        </w:rPr>
        <w:t xml:space="preserve">viz. </w:t>
      </w:r>
      <w:proofErr w:type="gramStart"/>
      <w:r w:rsidRPr="00EA0005">
        <w:rPr>
          <w:rFonts w:ascii="Arial" w:hAnsi="Arial" w:cs="Arial"/>
          <w:b w:val="0"/>
          <w:sz w:val="22"/>
          <w:szCs w:val="22"/>
        </w:rPr>
        <w:t>zadávací</w:t>
      </w:r>
      <w:proofErr w:type="gramEnd"/>
      <w:r w:rsidRPr="00EA0005">
        <w:rPr>
          <w:rFonts w:ascii="Arial" w:hAnsi="Arial" w:cs="Arial"/>
          <w:b w:val="0"/>
          <w:sz w:val="22"/>
          <w:szCs w:val="22"/>
        </w:rPr>
        <w:t xml:space="preserve"> dokumentace</w:t>
      </w:r>
      <w:r>
        <w:rPr>
          <w:rFonts w:ascii="Arial" w:hAnsi="Arial" w:cs="Arial"/>
          <w:b w:val="0"/>
          <w:sz w:val="22"/>
          <w:szCs w:val="22"/>
        </w:rPr>
        <w:t xml:space="preserve"> </w:t>
      </w:r>
      <w:r w:rsidR="00F149BC">
        <w:rPr>
          <w:rFonts w:ascii="Arial" w:hAnsi="Arial" w:cs="Arial"/>
          <w:b w:val="0"/>
          <w:sz w:val="22"/>
          <w:szCs w:val="22"/>
        </w:rPr>
        <w:t xml:space="preserve">- </w:t>
      </w:r>
      <w:r w:rsidR="005E29A4">
        <w:rPr>
          <w:rFonts w:ascii="Arial" w:hAnsi="Arial" w:cs="Arial"/>
          <w:b w:val="0"/>
          <w:sz w:val="22"/>
          <w:szCs w:val="22"/>
        </w:rPr>
        <w:t>VAK</w:t>
      </w:r>
      <w:r w:rsidR="00F149BC" w:rsidRPr="00F149BC">
        <w:rPr>
          <w:rFonts w:ascii="Arial" w:hAnsi="Arial" w:cs="Arial"/>
          <w:b w:val="0"/>
          <w:sz w:val="22"/>
          <w:szCs w:val="22"/>
        </w:rPr>
        <w:t>_003_C_DPS_Koord_sit_vykres</w:t>
      </w:r>
    </w:p>
    <w:p w14:paraId="205E1230" w14:textId="77777777" w:rsidR="004521BB" w:rsidRPr="00C76EB9" w:rsidRDefault="004521BB" w:rsidP="004521BB">
      <w:pPr>
        <w:pStyle w:val="Nzev"/>
        <w:spacing w:after="120"/>
        <w:jc w:val="both"/>
        <w:rPr>
          <w:rFonts w:ascii="Arial" w:hAnsi="Arial" w:cs="Arial"/>
          <w:b w:val="0"/>
          <w:sz w:val="22"/>
          <w:szCs w:val="22"/>
        </w:rPr>
      </w:pPr>
    </w:p>
    <w:p w14:paraId="636331CB" w14:textId="79B846CD" w:rsidR="00941733" w:rsidRDefault="00941733" w:rsidP="00941733">
      <w:pPr>
        <w:pStyle w:val="Nzev"/>
        <w:jc w:val="both"/>
        <w:rPr>
          <w:rFonts w:ascii="Arial" w:hAnsi="Arial" w:cs="Arial"/>
          <w:b w:val="0"/>
          <w:sz w:val="22"/>
          <w:szCs w:val="22"/>
        </w:rPr>
      </w:pPr>
      <w:r w:rsidRPr="004938D9">
        <w:rPr>
          <w:rFonts w:ascii="Arial" w:hAnsi="Arial" w:cs="Arial"/>
          <w:b w:val="0"/>
          <w:sz w:val="22"/>
          <w:szCs w:val="22"/>
        </w:rPr>
        <w:t>Přeložky dotčených inženýrských sítí ve správě CETIN a.s. (SO 464 a SO 465) budou zajišťovat správci inženýrských sítí a vybraný dodavatel stavby musí tyto činnosti s prováděcími firmami koordinovat (viz smlouva s CETIN a.s.</w:t>
      </w:r>
      <w:r>
        <w:rPr>
          <w:rFonts w:ascii="Arial" w:hAnsi="Arial" w:cs="Arial"/>
          <w:b w:val="0"/>
          <w:sz w:val="22"/>
          <w:szCs w:val="22"/>
        </w:rPr>
        <w:t>, která je součástí zadávací dokumentace</w:t>
      </w:r>
      <w:r w:rsidRPr="004938D9">
        <w:rPr>
          <w:rFonts w:ascii="Arial" w:hAnsi="Arial" w:cs="Arial"/>
          <w:b w:val="0"/>
          <w:sz w:val="22"/>
          <w:szCs w:val="22"/>
        </w:rPr>
        <w:t>).</w:t>
      </w:r>
    </w:p>
    <w:p w14:paraId="0E45E8D7" w14:textId="547474A7" w:rsidR="00D778F3" w:rsidRDefault="00D778F3" w:rsidP="003D7563">
      <w:pPr>
        <w:pStyle w:val="Nzev"/>
        <w:jc w:val="both"/>
        <w:rPr>
          <w:rFonts w:ascii="Arial" w:hAnsi="Arial" w:cs="Arial"/>
          <w:b w:val="0"/>
          <w:sz w:val="22"/>
          <w:szCs w:val="22"/>
        </w:rPr>
      </w:pPr>
    </w:p>
    <w:p w14:paraId="12ABFD04" w14:textId="6C7B52AD" w:rsidR="00F822E1" w:rsidRDefault="00F822E1" w:rsidP="003D7563">
      <w:pPr>
        <w:pStyle w:val="Nzev"/>
        <w:jc w:val="both"/>
        <w:rPr>
          <w:rFonts w:ascii="Arial" w:hAnsi="Arial" w:cs="Arial"/>
          <w:b w:val="0"/>
          <w:sz w:val="22"/>
          <w:szCs w:val="22"/>
        </w:rPr>
      </w:pPr>
    </w:p>
    <w:p w14:paraId="521FB15B" w14:textId="7C285A15" w:rsidR="00F822E1" w:rsidRDefault="00F822E1" w:rsidP="003D7563">
      <w:pPr>
        <w:pStyle w:val="Nzev"/>
        <w:jc w:val="both"/>
        <w:rPr>
          <w:rFonts w:ascii="Arial" w:hAnsi="Arial" w:cs="Arial"/>
          <w:b w:val="0"/>
          <w:sz w:val="22"/>
          <w:szCs w:val="22"/>
        </w:rPr>
      </w:pPr>
    </w:p>
    <w:p w14:paraId="3314C3E7" w14:textId="77777777" w:rsidR="00F822E1" w:rsidRDefault="00F822E1" w:rsidP="003D7563">
      <w:pPr>
        <w:pStyle w:val="Nzev"/>
        <w:jc w:val="both"/>
        <w:rPr>
          <w:rFonts w:ascii="Arial" w:hAnsi="Arial" w:cs="Arial"/>
          <w:b w:val="0"/>
          <w:sz w:val="22"/>
          <w:szCs w:val="22"/>
        </w:rPr>
      </w:pPr>
    </w:p>
    <w:p w14:paraId="2B024185" w14:textId="77777777" w:rsidR="004230DB" w:rsidRPr="00B023FE" w:rsidRDefault="004230DB" w:rsidP="004230DB">
      <w:pPr>
        <w:pStyle w:val="Nadpis1"/>
      </w:pPr>
      <w:r>
        <w:lastRenderedPageBreak/>
        <w:t>Identifikace osob podílejících se na vypracování zadávací dokumentace</w:t>
      </w:r>
    </w:p>
    <w:p w14:paraId="109854C0" w14:textId="588EEAB6"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w:t>
      </w:r>
      <w:r w:rsidR="009F6820">
        <w:rPr>
          <w:rFonts w:ascii="Arial" w:hAnsi="Arial" w:cs="Arial"/>
          <w:b w:val="0"/>
          <w:sz w:val="22"/>
          <w:szCs w:val="22"/>
        </w:rPr>
        <w:t>,</w:t>
      </w:r>
      <w:r>
        <w:rPr>
          <w:rFonts w:ascii="Arial" w:hAnsi="Arial" w:cs="Arial"/>
          <w:b w:val="0"/>
          <w:sz w:val="22"/>
          <w:szCs w:val="22"/>
        </w:rPr>
        <w:t xml:space="preserve"> na kterých se tyto osoby podílely:</w:t>
      </w:r>
    </w:p>
    <w:p w14:paraId="3EF7FD87" w14:textId="77777777" w:rsidR="004230DB" w:rsidRDefault="004230DB" w:rsidP="003D7563">
      <w:pPr>
        <w:pStyle w:val="Nzev"/>
        <w:jc w:val="both"/>
        <w:rPr>
          <w:rFonts w:ascii="Arial" w:hAnsi="Arial" w:cs="Arial"/>
          <w:b w:val="0"/>
          <w:sz w:val="22"/>
          <w:szCs w:val="22"/>
        </w:rPr>
      </w:pPr>
    </w:p>
    <w:p w14:paraId="70086397" w14:textId="58490E80" w:rsidR="00C248A2" w:rsidRPr="006C3CFF" w:rsidRDefault="00C248A2" w:rsidP="00CB46A5">
      <w:pPr>
        <w:pStyle w:val="Nzev"/>
        <w:numPr>
          <w:ilvl w:val="0"/>
          <w:numId w:val="16"/>
        </w:numPr>
        <w:jc w:val="both"/>
        <w:rPr>
          <w:rFonts w:ascii="Arial" w:hAnsi="Arial" w:cs="Arial"/>
          <w:b w:val="0"/>
          <w:sz w:val="22"/>
          <w:szCs w:val="22"/>
        </w:rPr>
      </w:pPr>
      <w:r w:rsidRPr="00536C97">
        <w:rPr>
          <w:rFonts w:ascii="Arial" w:hAnsi="Arial" w:cs="Arial"/>
          <w:b w:val="0"/>
          <w:sz w:val="22"/>
          <w:szCs w:val="22"/>
        </w:rPr>
        <w:t>Dopravně inženýrská kancelář, s.r.o., Bozděchova 1668, 500 02 Hradec Králové</w:t>
      </w:r>
      <w:r>
        <w:rPr>
          <w:rFonts w:ascii="Arial" w:hAnsi="Arial" w:cs="Arial"/>
          <w:b w:val="0"/>
          <w:sz w:val="22"/>
          <w:szCs w:val="22"/>
        </w:rPr>
        <w:t xml:space="preserve">, </w:t>
      </w:r>
      <w:r w:rsidRPr="006C3CFF">
        <w:rPr>
          <w:rFonts w:ascii="Arial" w:hAnsi="Arial" w:cs="Arial"/>
          <w:b w:val="0"/>
          <w:sz w:val="22"/>
          <w:szCs w:val="22"/>
        </w:rPr>
        <w:t>IČO </w:t>
      </w:r>
      <w:r w:rsidRPr="006C3CFF">
        <w:rPr>
          <w:rFonts w:ascii="Arial" w:hAnsi="Arial" w:cs="Arial"/>
          <w:b w:val="0"/>
          <w:bCs w:val="0"/>
          <w:color w:val="000000"/>
          <w:sz w:val="22"/>
        </w:rPr>
        <w:t xml:space="preserve">27466868 </w:t>
      </w:r>
      <w:r w:rsidRPr="006C3CFF">
        <w:rPr>
          <w:rFonts w:ascii="Arial" w:hAnsi="Arial" w:cs="Arial"/>
          <w:b w:val="0"/>
          <w:sz w:val="22"/>
          <w:szCs w:val="22"/>
        </w:rPr>
        <w:t>– zpracovatel projektové dokumentace včetně soupisu prací „II/152 Hrotovice – Dukovany, 2. stavba“ z</w:t>
      </w:r>
      <w:r w:rsidR="009F6820" w:rsidRPr="006C3CFF">
        <w:rPr>
          <w:rFonts w:ascii="Arial" w:hAnsi="Arial" w:cs="Arial"/>
          <w:b w:val="0"/>
          <w:sz w:val="22"/>
          <w:szCs w:val="22"/>
        </w:rPr>
        <w:t> 08/2023</w:t>
      </w:r>
      <w:r w:rsidR="002178F4">
        <w:rPr>
          <w:rFonts w:ascii="Arial" w:hAnsi="Arial" w:cs="Arial"/>
          <w:b w:val="0"/>
          <w:sz w:val="22"/>
          <w:szCs w:val="22"/>
        </w:rPr>
        <w:t xml:space="preserve"> a odpadové studie</w:t>
      </w:r>
    </w:p>
    <w:tbl>
      <w:tblPr>
        <w:tblW w:w="9606" w:type="dxa"/>
        <w:tblInd w:w="-108" w:type="dxa"/>
        <w:tblBorders>
          <w:top w:val="nil"/>
          <w:left w:val="nil"/>
          <w:bottom w:val="nil"/>
          <w:right w:val="nil"/>
        </w:tblBorders>
        <w:tblLayout w:type="fixed"/>
        <w:tblLook w:val="0000" w:firstRow="0" w:lastRow="0" w:firstColumn="0" w:lastColumn="0" w:noHBand="0" w:noVBand="0"/>
      </w:tblPr>
      <w:tblGrid>
        <w:gridCol w:w="9606"/>
      </w:tblGrid>
      <w:tr w:rsidR="008E4842" w:rsidRPr="008E4842" w14:paraId="76BB0F9C" w14:textId="77777777" w:rsidTr="004F45BB">
        <w:trPr>
          <w:trHeight w:val="456"/>
        </w:trPr>
        <w:tc>
          <w:tcPr>
            <w:tcW w:w="9606" w:type="dxa"/>
          </w:tcPr>
          <w:p w14:paraId="20EE72E9" w14:textId="689EA203" w:rsidR="008E4842" w:rsidRPr="006C3CFF" w:rsidRDefault="008E4842" w:rsidP="006C3CFF">
            <w:pPr>
              <w:pStyle w:val="Nzev"/>
              <w:numPr>
                <w:ilvl w:val="0"/>
                <w:numId w:val="16"/>
              </w:numPr>
              <w:jc w:val="both"/>
              <w:rPr>
                <w:rFonts w:ascii="Century Gothic" w:hAnsi="Century Gothic" w:cs="Century Gothic"/>
                <w:color w:val="000000"/>
                <w:sz w:val="22"/>
                <w:szCs w:val="22"/>
              </w:rPr>
            </w:pPr>
            <w:r w:rsidRPr="006C3CFF">
              <w:rPr>
                <w:rFonts w:ascii="Arial" w:hAnsi="Arial" w:cs="Arial"/>
                <w:b w:val="0"/>
                <w:color w:val="000000"/>
                <w:sz w:val="22"/>
                <w:szCs w:val="22"/>
              </w:rPr>
              <w:t xml:space="preserve">Ing. Jiří </w:t>
            </w:r>
            <w:proofErr w:type="spellStart"/>
            <w:r w:rsidRPr="006C3CFF">
              <w:rPr>
                <w:rFonts w:ascii="Arial" w:hAnsi="Arial" w:cs="Arial"/>
                <w:b w:val="0"/>
                <w:color w:val="000000"/>
                <w:sz w:val="22"/>
                <w:szCs w:val="22"/>
              </w:rPr>
              <w:t>Bouchner</w:t>
            </w:r>
            <w:proofErr w:type="spellEnd"/>
            <w:r w:rsidRPr="006C3CFF">
              <w:rPr>
                <w:rFonts w:ascii="Arial" w:hAnsi="Arial" w:cs="Arial"/>
                <w:b w:val="0"/>
                <w:color w:val="000000"/>
                <w:sz w:val="22"/>
                <w:szCs w:val="22"/>
              </w:rPr>
              <w:t>, Prokopa Holého 1055, 580 01 Havlíčkův Brod, IČO 76276783 – zpracovatel Dopravně bezpečnostního auditu pro stavbu „</w:t>
            </w:r>
            <w:r w:rsidR="006C3CFF" w:rsidRPr="006C3CFF">
              <w:rPr>
                <w:rFonts w:ascii="Arial" w:hAnsi="Arial" w:cs="Arial"/>
                <w:b w:val="0"/>
                <w:sz w:val="22"/>
                <w:szCs w:val="22"/>
              </w:rPr>
              <w:t>II/152 Hrotovice – Dukovany, 2. stavba</w:t>
            </w:r>
            <w:r w:rsidRPr="006C3CFF">
              <w:rPr>
                <w:rFonts w:ascii="Arial" w:hAnsi="Arial" w:cs="Arial"/>
                <w:b w:val="0"/>
                <w:sz w:val="22"/>
                <w:szCs w:val="22"/>
              </w:rPr>
              <w:t xml:space="preserve">“ z </w:t>
            </w:r>
            <w:r w:rsidR="006C3CFF" w:rsidRPr="006C3CFF">
              <w:rPr>
                <w:rFonts w:ascii="Arial" w:hAnsi="Arial" w:cs="Arial"/>
                <w:b w:val="0"/>
                <w:sz w:val="22"/>
                <w:szCs w:val="22"/>
              </w:rPr>
              <w:t>12</w:t>
            </w:r>
            <w:r w:rsidRPr="006C3CFF">
              <w:rPr>
                <w:rFonts w:ascii="Arial" w:hAnsi="Arial" w:cs="Arial"/>
                <w:b w:val="0"/>
                <w:sz w:val="22"/>
                <w:szCs w:val="22"/>
              </w:rPr>
              <w:t>/2022,</w:t>
            </w:r>
          </w:p>
        </w:tc>
      </w:tr>
    </w:tbl>
    <w:p w14:paraId="25061202" w14:textId="56453C9F" w:rsidR="00A87E3E" w:rsidRPr="00A87E3E" w:rsidRDefault="00A87E3E" w:rsidP="008E4842">
      <w:pPr>
        <w:pStyle w:val="Nzev"/>
        <w:numPr>
          <w:ilvl w:val="0"/>
          <w:numId w:val="16"/>
        </w:numPr>
        <w:jc w:val="both"/>
        <w:rPr>
          <w:rFonts w:ascii="Arial" w:hAnsi="Arial" w:cs="Arial"/>
          <w:b w:val="0"/>
          <w:sz w:val="22"/>
          <w:szCs w:val="22"/>
        </w:rPr>
      </w:pPr>
      <w:r w:rsidRPr="00A87E3E">
        <w:rPr>
          <w:rFonts w:ascii="Arial" w:hAnsi="Arial" w:cs="Arial"/>
          <w:b w:val="0"/>
          <w:sz w:val="22"/>
          <w:szCs w:val="22"/>
        </w:rPr>
        <w:t>Ing. Radek Píša, Konečná 2770, 530 02 Pardubice, IČ: 601 37</w:t>
      </w:r>
      <w:r>
        <w:rPr>
          <w:rFonts w:ascii="Arial" w:hAnsi="Arial" w:cs="Arial"/>
          <w:b w:val="0"/>
          <w:sz w:val="22"/>
          <w:szCs w:val="22"/>
        </w:rPr>
        <w:t> </w:t>
      </w:r>
      <w:r w:rsidRPr="00A87E3E">
        <w:rPr>
          <w:rFonts w:ascii="Arial" w:hAnsi="Arial" w:cs="Arial"/>
          <w:b w:val="0"/>
          <w:sz w:val="22"/>
          <w:szCs w:val="22"/>
        </w:rPr>
        <w:t>983</w:t>
      </w:r>
      <w:r>
        <w:rPr>
          <w:rFonts w:ascii="Arial" w:hAnsi="Arial" w:cs="Arial"/>
          <w:b w:val="0"/>
          <w:sz w:val="22"/>
          <w:szCs w:val="22"/>
        </w:rPr>
        <w:t xml:space="preserve"> – zpracovatel </w:t>
      </w:r>
      <w:r w:rsidRPr="00A87E3E">
        <w:rPr>
          <w:rFonts w:ascii="Arial" w:hAnsi="Arial" w:cs="Arial"/>
          <w:b w:val="0"/>
          <w:sz w:val="22"/>
          <w:szCs w:val="22"/>
        </w:rPr>
        <w:t>Dokumentace k prověřování stavby z hlediska klimatického dopadu (</w:t>
      </w:r>
      <w:r>
        <w:rPr>
          <w:rFonts w:ascii="Arial" w:hAnsi="Arial" w:cs="Arial"/>
          <w:b w:val="0"/>
          <w:sz w:val="22"/>
          <w:szCs w:val="22"/>
        </w:rPr>
        <w:t>06</w:t>
      </w:r>
      <w:r w:rsidRPr="00A87E3E">
        <w:rPr>
          <w:rFonts w:ascii="Arial" w:hAnsi="Arial" w:cs="Arial"/>
          <w:b w:val="0"/>
          <w:sz w:val="22"/>
          <w:szCs w:val="22"/>
        </w:rPr>
        <w:t>/2023)</w:t>
      </w:r>
    </w:p>
    <w:p w14:paraId="4AD9BE8B" w14:textId="35823542" w:rsidR="004230DB" w:rsidRDefault="008743EC" w:rsidP="008743EC">
      <w:pPr>
        <w:pStyle w:val="Nzev"/>
        <w:numPr>
          <w:ilvl w:val="0"/>
          <w:numId w:val="16"/>
        </w:numPr>
        <w:jc w:val="both"/>
        <w:rPr>
          <w:rFonts w:ascii="Arial" w:hAnsi="Arial" w:cs="Arial"/>
          <w:b w:val="0"/>
          <w:sz w:val="22"/>
          <w:szCs w:val="22"/>
        </w:rPr>
      </w:pPr>
      <w:r w:rsidRPr="008743EC">
        <w:rPr>
          <w:rFonts w:ascii="Arial" w:hAnsi="Arial" w:cs="Arial"/>
          <w:b w:val="0"/>
          <w:sz w:val="22"/>
          <w:szCs w:val="22"/>
        </w:rPr>
        <w:t xml:space="preserve">VIPA </w:t>
      </w:r>
      <w:proofErr w:type="spellStart"/>
      <w:r w:rsidRPr="008743EC">
        <w:rPr>
          <w:rFonts w:ascii="Arial" w:hAnsi="Arial" w:cs="Arial"/>
          <w:b w:val="0"/>
          <w:sz w:val="22"/>
          <w:szCs w:val="22"/>
        </w:rPr>
        <w:t>project</w:t>
      </w:r>
      <w:proofErr w:type="spellEnd"/>
      <w:r w:rsidRPr="008743EC">
        <w:rPr>
          <w:rFonts w:ascii="Arial" w:hAnsi="Arial" w:cs="Arial"/>
          <w:b w:val="0"/>
          <w:sz w:val="22"/>
          <w:szCs w:val="22"/>
        </w:rPr>
        <w:t>, s.r.o.</w:t>
      </w:r>
      <w:r>
        <w:rPr>
          <w:rFonts w:ascii="Arial" w:hAnsi="Arial" w:cs="Arial"/>
          <w:b w:val="0"/>
          <w:sz w:val="22"/>
          <w:szCs w:val="22"/>
        </w:rPr>
        <w:t xml:space="preserve">, </w:t>
      </w:r>
      <w:r w:rsidRPr="008743EC">
        <w:rPr>
          <w:rFonts w:ascii="Arial" w:hAnsi="Arial" w:cs="Arial"/>
          <w:b w:val="0"/>
          <w:sz w:val="22"/>
          <w:szCs w:val="22"/>
        </w:rPr>
        <w:t>Cyrilometodějská 43/20</w:t>
      </w:r>
      <w:r>
        <w:rPr>
          <w:rFonts w:ascii="Arial" w:hAnsi="Arial" w:cs="Arial"/>
          <w:b w:val="0"/>
          <w:sz w:val="22"/>
          <w:szCs w:val="22"/>
        </w:rPr>
        <w:t xml:space="preserve">, </w:t>
      </w:r>
      <w:r w:rsidRPr="008743EC">
        <w:rPr>
          <w:rFonts w:ascii="Arial" w:hAnsi="Arial" w:cs="Arial"/>
          <w:b w:val="0"/>
          <w:sz w:val="22"/>
          <w:szCs w:val="22"/>
        </w:rPr>
        <w:t>674 01 Třebíč – Nové Dvory</w:t>
      </w:r>
      <w:r>
        <w:rPr>
          <w:rFonts w:ascii="Arial" w:hAnsi="Arial" w:cs="Arial"/>
          <w:b w:val="0"/>
          <w:sz w:val="22"/>
          <w:szCs w:val="22"/>
        </w:rPr>
        <w:t xml:space="preserve">, IČO: </w:t>
      </w:r>
      <w:r w:rsidRPr="008743EC">
        <w:rPr>
          <w:rFonts w:ascii="Arial" w:hAnsi="Arial" w:cs="Arial"/>
          <w:b w:val="0"/>
          <w:sz w:val="22"/>
          <w:szCs w:val="22"/>
        </w:rPr>
        <w:t>04637470</w:t>
      </w:r>
      <w:r>
        <w:rPr>
          <w:rFonts w:ascii="Arial" w:hAnsi="Arial" w:cs="Arial"/>
          <w:b w:val="0"/>
          <w:sz w:val="22"/>
          <w:szCs w:val="22"/>
        </w:rPr>
        <w:t xml:space="preserve"> - zpracovatel čá</w:t>
      </w:r>
      <w:r w:rsidRPr="00D03FD6">
        <w:rPr>
          <w:rFonts w:ascii="Arial" w:hAnsi="Arial" w:cs="Arial"/>
          <w:b w:val="0"/>
          <w:sz w:val="22"/>
          <w:szCs w:val="22"/>
        </w:rPr>
        <w:t>sti dokumentace pro ČEZ a. s.</w:t>
      </w:r>
      <w:r w:rsidR="00D03FD6" w:rsidRPr="00D03FD6">
        <w:rPr>
          <w:rFonts w:ascii="Arial" w:hAnsi="Arial" w:cs="Arial"/>
          <w:b w:val="0"/>
          <w:sz w:val="22"/>
          <w:szCs w:val="22"/>
        </w:rPr>
        <w:t xml:space="preserve"> (8446 – úprava dopravní situace před areálem EDU)</w:t>
      </w:r>
    </w:p>
    <w:p w14:paraId="5F41EBC8" w14:textId="77777777" w:rsidR="006915DA" w:rsidRPr="008743EC" w:rsidRDefault="006915DA" w:rsidP="006915DA">
      <w:pPr>
        <w:pStyle w:val="Nzev"/>
        <w:ind w:left="720"/>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0D761E3E" w14:textId="77777777" w:rsidR="00C248A2" w:rsidRDefault="00C248A2" w:rsidP="00C248A2">
      <w:pPr>
        <w:overflowPunct/>
        <w:jc w:val="both"/>
        <w:textAlignment w:val="auto"/>
        <w:rPr>
          <w:rFonts w:ascii="Arial" w:hAnsi="Arial" w:cs="Arial"/>
          <w:spacing w:val="-4"/>
          <w:sz w:val="22"/>
          <w:szCs w:val="22"/>
        </w:rPr>
      </w:pPr>
      <w:r>
        <w:rPr>
          <w:rFonts w:ascii="Arial" w:hAnsi="Arial" w:cs="Arial"/>
          <w:spacing w:val="-4"/>
          <w:sz w:val="22"/>
          <w:szCs w:val="22"/>
        </w:rPr>
        <w:t>Místem</w:t>
      </w:r>
      <w:r w:rsidRPr="00C90FC1">
        <w:rPr>
          <w:rFonts w:ascii="Arial" w:hAnsi="Arial" w:cs="Arial"/>
          <w:spacing w:val="-4"/>
          <w:sz w:val="22"/>
          <w:szCs w:val="22"/>
        </w:rPr>
        <w:t xml:space="preserve"> plnění</w:t>
      </w:r>
      <w:r>
        <w:rPr>
          <w:rFonts w:ascii="Arial" w:hAnsi="Arial" w:cs="Arial"/>
          <w:spacing w:val="-4"/>
          <w:sz w:val="22"/>
          <w:szCs w:val="22"/>
        </w:rPr>
        <w:t xml:space="preserve"> je </w:t>
      </w:r>
      <w:r w:rsidRPr="00C90FC1">
        <w:rPr>
          <w:rFonts w:ascii="Arial" w:hAnsi="Arial" w:cs="Arial"/>
          <w:spacing w:val="-4"/>
          <w:sz w:val="22"/>
          <w:szCs w:val="22"/>
        </w:rPr>
        <w:t xml:space="preserve">Kraj Vysočina, okres </w:t>
      </w:r>
      <w:r>
        <w:rPr>
          <w:rFonts w:ascii="Arial" w:hAnsi="Arial" w:cs="Arial"/>
          <w:spacing w:val="-4"/>
          <w:sz w:val="22"/>
          <w:szCs w:val="22"/>
        </w:rPr>
        <w:t>Třebíč</w:t>
      </w:r>
      <w:r w:rsidRPr="00C90FC1">
        <w:rPr>
          <w:rFonts w:ascii="Arial" w:hAnsi="Arial" w:cs="Arial"/>
          <w:spacing w:val="-4"/>
          <w:sz w:val="22"/>
          <w:szCs w:val="22"/>
        </w:rPr>
        <w:t xml:space="preserve">, </w:t>
      </w:r>
      <w:proofErr w:type="spellStart"/>
      <w:proofErr w:type="gramStart"/>
      <w:r w:rsidRPr="00C90FC1">
        <w:rPr>
          <w:rFonts w:ascii="Arial" w:hAnsi="Arial" w:cs="Arial"/>
          <w:spacing w:val="-4"/>
          <w:sz w:val="22"/>
          <w:szCs w:val="22"/>
        </w:rPr>
        <w:t>k.ú</w:t>
      </w:r>
      <w:proofErr w:type="spellEnd"/>
      <w:r w:rsidRPr="00C90FC1">
        <w:rPr>
          <w:rFonts w:ascii="Arial" w:hAnsi="Arial" w:cs="Arial"/>
          <w:spacing w:val="-4"/>
          <w:sz w:val="22"/>
          <w:szCs w:val="22"/>
        </w:rPr>
        <w:t>.</w:t>
      </w:r>
      <w:proofErr w:type="gramEnd"/>
      <w:r w:rsidRPr="00C90FC1">
        <w:rPr>
          <w:rFonts w:ascii="Arial" w:hAnsi="Arial" w:cs="Arial"/>
          <w:spacing w:val="-4"/>
          <w:sz w:val="22"/>
          <w:szCs w:val="22"/>
        </w:rPr>
        <w:t xml:space="preserve"> </w:t>
      </w:r>
      <w:r>
        <w:rPr>
          <w:rFonts w:ascii="Arial" w:hAnsi="Arial" w:cs="Arial"/>
          <w:spacing w:val="-4"/>
          <w:sz w:val="22"/>
          <w:szCs w:val="22"/>
        </w:rPr>
        <w:t>Skryje nad Jihlavou</w:t>
      </w:r>
      <w:r w:rsidRPr="00C90FC1">
        <w:rPr>
          <w:rFonts w:ascii="Arial" w:hAnsi="Arial" w:cs="Arial"/>
          <w:spacing w:val="-4"/>
          <w:sz w:val="22"/>
          <w:szCs w:val="22"/>
        </w:rPr>
        <w:t xml:space="preserve"> (</w:t>
      </w:r>
      <w:r w:rsidRPr="00525FAA">
        <w:rPr>
          <w:rFonts w:ascii="Arial" w:hAnsi="Arial" w:cs="Arial"/>
          <w:bCs/>
          <w:spacing w:val="-4"/>
          <w:sz w:val="22"/>
          <w:szCs w:val="22"/>
        </w:rPr>
        <w:t>748854</w:t>
      </w:r>
      <w:r w:rsidRPr="00C90FC1">
        <w:rPr>
          <w:rFonts w:ascii="Arial" w:hAnsi="Arial" w:cs="Arial"/>
          <w:spacing w:val="-4"/>
          <w:sz w:val="22"/>
          <w:szCs w:val="22"/>
        </w:rPr>
        <w:t>)</w:t>
      </w:r>
      <w:r>
        <w:rPr>
          <w:rFonts w:ascii="Arial" w:hAnsi="Arial" w:cs="Arial"/>
          <w:spacing w:val="-4"/>
          <w:sz w:val="22"/>
          <w:szCs w:val="22"/>
        </w:rPr>
        <w:t xml:space="preserve"> a k. </w:t>
      </w:r>
      <w:proofErr w:type="spellStart"/>
      <w:r>
        <w:rPr>
          <w:rFonts w:ascii="Arial" w:hAnsi="Arial" w:cs="Arial"/>
          <w:spacing w:val="-4"/>
          <w:sz w:val="22"/>
          <w:szCs w:val="22"/>
        </w:rPr>
        <w:t>ú.</w:t>
      </w:r>
      <w:proofErr w:type="spellEnd"/>
      <w:r>
        <w:rPr>
          <w:rFonts w:ascii="Arial" w:hAnsi="Arial" w:cs="Arial"/>
          <w:spacing w:val="-4"/>
          <w:sz w:val="22"/>
          <w:szCs w:val="22"/>
        </w:rPr>
        <w:t xml:space="preserve"> Dukovany (</w:t>
      </w:r>
      <w:r w:rsidRPr="00525FAA">
        <w:rPr>
          <w:rFonts w:ascii="Arial" w:hAnsi="Arial" w:cs="Arial"/>
          <w:bCs/>
          <w:spacing w:val="-4"/>
          <w:sz w:val="22"/>
          <w:szCs w:val="22"/>
        </w:rPr>
        <w:t>748854</w:t>
      </w:r>
      <w:r>
        <w:rPr>
          <w:rFonts w:ascii="Arial" w:hAnsi="Arial" w:cs="Arial"/>
          <w:spacing w:val="-4"/>
          <w:sz w:val="22"/>
          <w:szCs w:val="22"/>
        </w:rPr>
        <w:t xml:space="preserve">). </w:t>
      </w:r>
    </w:p>
    <w:p w14:paraId="3FA308D2" w14:textId="77777777" w:rsidR="00216701" w:rsidRDefault="00216701" w:rsidP="00C90FC1">
      <w:pPr>
        <w:overflowPunct/>
        <w:jc w:val="both"/>
        <w:textAlignment w:val="auto"/>
        <w:rPr>
          <w:rFonts w:ascii="Arial" w:hAnsi="Arial" w:cs="Arial"/>
          <w:b/>
          <w:spacing w:val="-2"/>
          <w:sz w:val="22"/>
          <w:szCs w:val="22"/>
        </w:rPr>
      </w:pPr>
    </w:p>
    <w:p w14:paraId="3FED0753" w14:textId="5E7B6A1F"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Default="00B023FE" w:rsidP="00B023FE">
      <w:pPr>
        <w:pStyle w:val="Nzev"/>
        <w:jc w:val="both"/>
        <w:rPr>
          <w:rFonts w:ascii="Arial" w:hAnsi="Arial" w:cs="Arial"/>
          <w:sz w:val="22"/>
          <w:szCs w:val="22"/>
        </w:rPr>
      </w:pPr>
    </w:p>
    <w:p w14:paraId="1EAB8CDC"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35872132" w14:textId="5F07839A" w:rsidR="00B46E83" w:rsidRPr="003B64A8" w:rsidRDefault="00B46E83" w:rsidP="00B46E83">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Pr="003B64A8">
        <w:rPr>
          <w:rFonts w:ascii="Arial" w:hAnsi="Arial" w:cs="Arial"/>
          <w:sz w:val="22"/>
          <w:szCs w:val="22"/>
          <w:vertAlign w:val="superscript"/>
          <w:lang w:eastAsia="x-none"/>
        </w:rPr>
        <w:t xml:space="preserve"> (1)</w:t>
      </w:r>
    </w:p>
    <w:p w14:paraId="1C11396F" w14:textId="77777777" w:rsidR="00B46E83" w:rsidRPr="00CF39D0" w:rsidRDefault="00B46E83" w:rsidP="00B46E83">
      <w:pPr>
        <w:pStyle w:val="Nzev"/>
        <w:tabs>
          <w:tab w:val="left" w:pos="6804"/>
        </w:tabs>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t>02/</w:t>
      </w:r>
      <w:r w:rsidRPr="00CF39D0">
        <w:rPr>
          <w:rFonts w:ascii="Arial" w:hAnsi="Arial" w:cs="Arial"/>
          <w:b w:val="0"/>
          <w:bCs w:val="0"/>
          <w:sz w:val="22"/>
          <w:szCs w:val="22"/>
        </w:rPr>
        <w:t>2024</w:t>
      </w:r>
    </w:p>
    <w:p w14:paraId="5BD508A0" w14:textId="77777777" w:rsidR="00B46E83" w:rsidRPr="00CF39D0" w:rsidRDefault="00B46E83" w:rsidP="00B46E83">
      <w:pPr>
        <w:pStyle w:val="Nzev"/>
        <w:tabs>
          <w:tab w:val="left" w:pos="6804"/>
        </w:tabs>
        <w:spacing w:line="288" w:lineRule="auto"/>
        <w:ind w:left="5664" w:hanging="5658"/>
        <w:jc w:val="left"/>
        <w:rPr>
          <w:rFonts w:ascii="Arial" w:hAnsi="Arial" w:cs="Arial"/>
          <w:b w:val="0"/>
          <w:bCs w:val="0"/>
          <w:sz w:val="22"/>
          <w:szCs w:val="22"/>
        </w:rPr>
      </w:pPr>
      <w:r w:rsidRPr="00CF39D0">
        <w:rPr>
          <w:rFonts w:ascii="Arial" w:hAnsi="Arial" w:cs="Arial"/>
          <w:b w:val="0"/>
          <w:bCs w:val="0"/>
          <w:sz w:val="22"/>
          <w:szCs w:val="22"/>
        </w:rPr>
        <w:t>Zahájení realizace stavby – předání staveniště</w:t>
      </w:r>
      <w:r w:rsidRPr="00CF39D0">
        <w:rPr>
          <w:rFonts w:ascii="Arial" w:hAnsi="Arial" w:cs="Arial"/>
          <w:b w:val="0"/>
          <w:bCs w:val="0"/>
          <w:sz w:val="22"/>
          <w:szCs w:val="22"/>
        </w:rPr>
        <w:tab/>
      </w:r>
      <w:r w:rsidRPr="00CF39D0">
        <w:rPr>
          <w:rFonts w:ascii="Arial" w:hAnsi="Arial" w:cs="Arial"/>
          <w:b w:val="0"/>
          <w:bCs w:val="0"/>
          <w:sz w:val="22"/>
          <w:szCs w:val="22"/>
        </w:rPr>
        <w:tab/>
        <w:t>03/2024</w:t>
      </w:r>
    </w:p>
    <w:p w14:paraId="16B8CFE6" w14:textId="77777777" w:rsidR="00B46E83" w:rsidRPr="00CF39D0" w:rsidRDefault="00B46E83" w:rsidP="00B46E83">
      <w:pPr>
        <w:tabs>
          <w:tab w:val="left" w:pos="6804"/>
        </w:tabs>
        <w:overflowPunct/>
        <w:autoSpaceDE/>
        <w:autoSpaceDN/>
        <w:adjustRightInd/>
        <w:spacing w:line="288" w:lineRule="auto"/>
        <w:jc w:val="both"/>
        <w:textAlignment w:val="auto"/>
        <w:rPr>
          <w:rFonts w:ascii="Arial" w:hAnsi="Arial" w:cs="Arial"/>
          <w:sz w:val="22"/>
          <w:szCs w:val="22"/>
          <w:lang w:eastAsia="x-none"/>
        </w:rPr>
      </w:pPr>
      <w:r w:rsidRPr="00CF39D0">
        <w:rPr>
          <w:rFonts w:ascii="Arial" w:hAnsi="Arial" w:cs="Arial"/>
          <w:sz w:val="22"/>
          <w:szCs w:val="22"/>
          <w:lang w:eastAsia="x-none"/>
        </w:rPr>
        <w:t>Zprovoznění stavby, předčasné užívání stavby – I. etapa</w:t>
      </w:r>
      <w:r w:rsidRPr="00CF39D0">
        <w:rPr>
          <w:rFonts w:ascii="Arial" w:hAnsi="Arial" w:cs="Arial"/>
          <w:sz w:val="22"/>
          <w:szCs w:val="22"/>
          <w:lang w:eastAsia="x-none"/>
        </w:rPr>
        <w:tab/>
        <w:t>do 31. 10. 2024</w:t>
      </w:r>
      <w:r w:rsidRPr="00CF39D0">
        <w:rPr>
          <w:rFonts w:ascii="Arial" w:hAnsi="Arial" w:cs="Arial"/>
          <w:sz w:val="22"/>
          <w:szCs w:val="22"/>
          <w:vertAlign w:val="superscript"/>
          <w:lang w:eastAsia="x-none"/>
        </w:rPr>
        <w:t xml:space="preserve"> </w:t>
      </w:r>
    </w:p>
    <w:p w14:paraId="4B0C6200" w14:textId="77777777" w:rsidR="00B46E83" w:rsidRPr="00CF39D0" w:rsidRDefault="00B46E83" w:rsidP="00B46E83">
      <w:pPr>
        <w:tabs>
          <w:tab w:val="left" w:pos="6804"/>
        </w:tabs>
        <w:overflowPunct/>
        <w:autoSpaceDE/>
        <w:autoSpaceDN/>
        <w:adjustRightInd/>
        <w:spacing w:line="288" w:lineRule="auto"/>
        <w:jc w:val="both"/>
        <w:textAlignment w:val="auto"/>
        <w:rPr>
          <w:rFonts w:ascii="Arial" w:hAnsi="Arial" w:cs="Arial"/>
          <w:sz w:val="22"/>
          <w:szCs w:val="22"/>
          <w:lang w:eastAsia="x-none"/>
        </w:rPr>
      </w:pPr>
      <w:r w:rsidRPr="00CF39D0">
        <w:rPr>
          <w:rFonts w:ascii="Arial" w:hAnsi="Arial" w:cs="Arial"/>
          <w:sz w:val="22"/>
          <w:szCs w:val="22"/>
          <w:lang w:eastAsia="x-none"/>
        </w:rPr>
        <w:t>Zprovoznění stavby, předčasné užívání stavby – II. a III. etapa</w:t>
      </w:r>
      <w:r w:rsidRPr="00CF39D0">
        <w:rPr>
          <w:rFonts w:ascii="Arial" w:hAnsi="Arial" w:cs="Arial"/>
          <w:sz w:val="22"/>
          <w:szCs w:val="22"/>
          <w:lang w:eastAsia="x-none"/>
        </w:rPr>
        <w:tab/>
        <w:t>do 31. 10. 2025</w:t>
      </w:r>
      <w:r w:rsidRPr="00CF39D0">
        <w:rPr>
          <w:rFonts w:ascii="Arial" w:hAnsi="Arial" w:cs="Arial"/>
          <w:sz w:val="22"/>
          <w:szCs w:val="22"/>
          <w:vertAlign w:val="superscript"/>
          <w:lang w:eastAsia="x-none"/>
        </w:rPr>
        <w:t xml:space="preserve"> </w:t>
      </w:r>
    </w:p>
    <w:p w14:paraId="351883BA" w14:textId="77777777" w:rsidR="00B46E83" w:rsidRPr="00CF39D0" w:rsidRDefault="00B46E83" w:rsidP="00B46E83">
      <w:pPr>
        <w:tabs>
          <w:tab w:val="left" w:pos="6804"/>
        </w:tabs>
        <w:overflowPunct/>
        <w:autoSpaceDE/>
        <w:autoSpaceDN/>
        <w:adjustRightInd/>
        <w:spacing w:line="288" w:lineRule="auto"/>
        <w:jc w:val="both"/>
        <w:textAlignment w:val="auto"/>
        <w:rPr>
          <w:rFonts w:ascii="Arial" w:hAnsi="Arial" w:cs="Arial"/>
          <w:sz w:val="22"/>
          <w:szCs w:val="22"/>
          <w:lang w:eastAsia="x-none"/>
        </w:rPr>
      </w:pPr>
    </w:p>
    <w:p w14:paraId="0882355D" w14:textId="2514179B" w:rsidR="00B46E83" w:rsidRPr="00CF39D0" w:rsidRDefault="00B46E83" w:rsidP="00B46E83">
      <w:pPr>
        <w:tabs>
          <w:tab w:val="left" w:pos="6804"/>
        </w:tabs>
        <w:overflowPunct/>
        <w:autoSpaceDE/>
        <w:autoSpaceDN/>
        <w:adjustRightInd/>
        <w:spacing w:line="288" w:lineRule="auto"/>
        <w:jc w:val="both"/>
        <w:textAlignment w:val="auto"/>
        <w:rPr>
          <w:rFonts w:ascii="Arial" w:hAnsi="Arial" w:cs="Arial"/>
          <w:sz w:val="22"/>
          <w:szCs w:val="22"/>
          <w:lang w:eastAsia="x-none"/>
        </w:rPr>
      </w:pPr>
      <w:r w:rsidRPr="002707BC">
        <w:rPr>
          <w:rFonts w:ascii="Arial" w:hAnsi="Arial" w:cs="Arial"/>
          <w:sz w:val="22"/>
          <w:szCs w:val="22"/>
          <w:lang w:val="x-none" w:eastAsia="x-none"/>
        </w:rPr>
        <w:t>Dokončení díla vč. předání kompletní dokladové části</w:t>
      </w:r>
      <w:r w:rsidRPr="002707BC">
        <w:rPr>
          <w:rFonts w:ascii="Arial" w:hAnsi="Arial" w:cs="Arial"/>
          <w:sz w:val="22"/>
          <w:szCs w:val="22"/>
          <w:lang w:val="x-none" w:eastAsia="x-none"/>
        </w:rPr>
        <w:tab/>
        <w:t xml:space="preserve">do </w:t>
      </w:r>
      <w:r w:rsidRPr="002707BC">
        <w:rPr>
          <w:rFonts w:ascii="Arial" w:hAnsi="Arial" w:cs="Arial"/>
          <w:sz w:val="22"/>
          <w:szCs w:val="22"/>
          <w:lang w:eastAsia="x-none"/>
        </w:rPr>
        <w:t>3</w:t>
      </w:r>
      <w:r w:rsidR="009A0EBE" w:rsidRPr="002707BC">
        <w:rPr>
          <w:rFonts w:ascii="Arial" w:hAnsi="Arial" w:cs="Arial"/>
          <w:sz w:val="22"/>
          <w:szCs w:val="22"/>
          <w:lang w:eastAsia="x-none"/>
        </w:rPr>
        <w:t>1</w:t>
      </w:r>
      <w:r w:rsidRPr="002707BC">
        <w:rPr>
          <w:rFonts w:ascii="Arial" w:hAnsi="Arial" w:cs="Arial"/>
          <w:sz w:val="22"/>
          <w:szCs w:val="22"/>
          <w:lang w:eastAsia="x-none"/>
        </w:rPr>
        <w:t xml:space="preserve">. </w:t>
      </w:r>
      <w:r w:rsidR="009A0EBE" w:rsidRPr="002707BC">
        <w:rPr>
          <w:rFonts w:ascii="Arial" w:hAnsi="Arial" w:cs="Arial"/>
          <w:sz w:val="22"/>
          <w:szCs w:val="22"/>
          <w:lang w:eastAsia="x-none"/>
        </w:rPr>
        <w:t>3</w:t>
      </w:r>
      <w:r w:rsidRPr="002707BC">
        <w:rPr>
          <w:rFonts w:ascii="Arial" w:hAnsi="Arial" w:cs="Arial"/>
          <w:sz w:val="22"/>
          <w:szCs w:val="22"/>
          <w:lang w:eastAsia="x-none"/>
        </w:rPr>
        <w:t>. 2026</w:t>
      </w:r>
    </w:p>
    <w:p w14:paraId="0645EC82" w14:textId="77777777" w:rsidR="00B46E83" w:rsidRDefault="00B46E83" w:rsidP="00B46E83">
      <w:pPr>
        <w:pStyle w:val="Bntext2"/>
        <w:spacing w:line="288" w:lineRule="auto"/>
        <w:ind w:left="0"/>
        <w:rPr>
          <w:rFonts w:cs="Arial"/>
          <w:szCs w:val="22"/>
        </w:rPr>
      </w:pPr>
    </w:p>
    <w:p w14:paraId="0395599C" w14:textId="367CF199" w:rsidR="004F124D" w:rsidRPr="009C7A79" w:rsidRDefault="00B46E83" w:rsidP="00B46E83">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w:t>
      </w:r>
      <w:r w:rsidR="00F16ABD">
        <w:rPr>
          <w:rFonts w:ascii="Arial" w:hAnsi="Arial" w:cs="Arial"/>
          <w:spacing w:val="-4"/>
          <w:sz w:val="22"/>
          <w:szCs w:val="22"/>
          <w:lang w:eastAsia="x-none"/>
        </w:rPr>
        <w:t>znemožnily</w:t>
      </w:r>
      <w:r w:rsidRPr="005D488A">
        <w:rPr>
          <w:rFonts w:ascii="Arial" w:hAnsi="Arial" w:cs="Arial"/>
          <w:spacing w:val="-4"/>
          <w:sz w:val="22"/>
          <w:szCs w:val="22"/>
          <w:lang w:eastAsia="x-none"/>
        </w:rPr>
        <w:t xml:space="preserve"> provoz na pozemních komunikacích </w:t>
      </w:r>
      <w:r>
        <w:rPr>
          <w:rFonts w:ascii="Arial" w:hAnsi="Arial" w:cs="Arial"/>
          <w:spacing w:val="-4"/>
          <w:sz w:val="22"/>
          <w:szCs w:val="22"/>
          <w:lang w:eastAsia="x-none"/>
        </w:rPr>
        <w:t>a zimní údržb</w:t>
      </w:r>
      <w:r w:rsidR="00F16ABD">
        <w:rPr>
          <w:rFonts w:ascii="Arial" w:hAnsi="Arial" w:cs="Arial"/>
          <w:spacing w:val="-4"/>
          <w:sz w:val="22"/>
          <w:szCs w:val="22"/>
          <w:lang w:eastAsia="x-none"/>
        </w:rPr>
        <w:t>u</w:t>
      </w:r>
      <w:r w:rsidR="004F124D">
        <w:rPr>
          <w:rFonts w:ascii="Arial" w:hAnsi="Arial" w:cs="Arial"/>
          <w:sz w:val="22"/>
          <w:szCs w:val="22"/>
          <w:lang w:eastAsia="x-none"/>
        </w:rPr>
        <w:t>.</w:t>
      </w:r>
    </w:p>
    <w:p w14:paraId="139B693A" w14:textId="77777777" w:rsidR="004F124D" w:rsidRPr="009C7A79" w:rsidRDefault="004F124D" w:rsidP="00B023FE">
      <w:pPr>
        <w:pStyle w:val="Bntext2"/>
        <w:spacing w:line="288" w:lineRule="auto"/>
        <w:ind w:left="0"/>
        <w:rPr>
          <w:rFonts w:cs="Arial"/>
          <w:szCs w:val="22"/>
        </w:rPr>
      </w:pP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171B939A" w14:textId="3CB0DBDE" w:rsidR="0040754B"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842304" w:rsidRPr="00842304">
        <w:rPr>
          <w:rFonts w:cs="Arial"/>
          <w:i/>
          <w:spacing w:val="-6"/>
          <w:szCs w:val="22"/>
        </w:rPr>
        <w:t>Termín zahájení plnění VZ je podmíněn uzavřením smlouvy s vybraným dodavatelem</w:t>
      </w:r>
      <w:r w:rsidR="00842304">
        <w:rPr>
          <w:rFonts w:cs="Arial"/>
          <w:i/>
          <w:spacing w:val="-6"/>
          <w:szCs w:val="22"/>
        </w:rPr>
        <w:t xml:space="preserve">. </w:t>
      </w: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14:paraId="67EF9ECD" w14:textId="77777777" w:rsidR="009A0EBE" w:rsidRDefault="009A0EBE" w:rsidP="0040754B">
      <w:pPr>
        <w:pStyle w:val="Bntext2"/>
        <w:ind w:left="0"/>
        <w:rPr>
          <w:rFonts w:cs="Arial"/>
          <w:i/>
          <w:szCs w:val="22"/>
        </w:rPr>
      </w:pPr>
    </w:p>
    <w:p w14:paraId="77E44816" w14:textId="51686D2F" w:rsidR="004F124D" w:rsidRDefault="004F124D" w:rsidP="009A0EBE">
      <w:pPr>
        <w:pStyle w:val="Bntext2"/>
        <w:ind w:left="0"/>
        <w:rPr>
          <w:rFonts w:cs="Arial"/>
          <w:b/>
          <w:sz w:val="4"/>
          <w:szCs w:val="4"/>
        </w:rPr>
      </w:pPr>
    </w:p>
    <w:p w14:paraId="0BAE7818"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3F41ED30" w14:textId="7FAAE648" w:rsidR="00D80C4E" w:rsidRPr="00936FA6" w:rsidRDefault="00D80C4E" w:rsidP="002707BC">
      <w:pPr>
        <w:tabs>
          <w:tab w:val="num" w:pos="-1560"/>
          <w:tab w:val="left" w:pos="6237"/>
        </w:tabs>
        <w:spacing w:line="264" w:lineRule="auto"/>
        <w:jc w:val="both"/>
        <w:rPr>
          <w:rFonts w:ascii="Arial" w:hAnsi="Arial" w:cs="Arial"/>
          <w:sz w:val="22"/>
          <w:szCs w:val="22"/>
        </w:rPr>
      </w:pPr>
      <w:r w:rsidRPr="004E05F5">
        <w:rPr>
          <w:rFonts w:ascii="Arial" w:hAnsi="Arial" w:cs="Arial"/>
          <w:sz w:val="22"/>
          <w:szCs w:val="22"/>
        </w:rPr>
        <w:t>Předpokládaná hodnota veřejné zakázky</w:t>
      </w:r>
      <w:r w:rsidR="002707BC" w:rsidRPr="004E05F5">
        <w:rPr>
          <w:rFonts w:ascii="Arial" w:hAnsi="Arial" w:cs="Arial"/>
          <w:sz w:val="22"/>
          <w:szCs w:val="22"/>
        </w:rPr>
        <w:tab/>
        <w:t>227</w:t>
      </w:r>
      <w:r w:rsidR="0011713A" w:rsidRPr="004E05F5">
        <w:rPr>
          <w:rFonts w:ascii="Arial" w:hAnsi="Arial" w:cs="Arial"/>
          <w:sz w:val="22"/>
          <w:szCs w:val="22"/>
        </w:rPr>
        <w:t xml:space="preserve"> </w:t>
      </w:r>
      <w:r w:rsidR="002707BC" w:rsidRPr="004E05F5">
        <w:rPr>
          <w:rFonts w:ascii="Arial" w:hAnsi="Arial" w:cs="Arial"/>
          <w:sz w:val="22"/>
          <w:szCs w:val="22"/>
        </w:rPr>
        <w:t>515</w:t>
      </w:r>
      <w:r w:rsidR="004A33F6" w:rsidRPr="004E05F5">
        <w:rPr>
          <w:rFonts w:ascii="Arial" w:hAnsi="Arial" w:cs="Arial"/>
          <w:sz w:val="22"/>
          <w:szCs w:val="22"/>
        </w:rPr>
        <w:t> 000 Kč bez DPH</w:t>
      </w:r>
      <w:r w:rsidRPr="00936FA6">
        <w:rPr>
          <w:rFonts w:ascii="Arial" w:hAnsi="Arial" w:cs="Arial"/>
          <w:sz w:val="22"/>
          <w:szCs w:val="22"/>
        </w:rPr>
        <w:t xml:space="preserve"> </w:t>
      </w:r>
    </w:p>
    <w:p w14:paraId="1FD24E8F" w14:textId="77777777" w:rsidR="009A0EBE" w:rsidRDefault="009A0EBE" w:rsidP="00100353">
      <w:pPr>
        <w:pStyle w:val="Bntext2"/>
        <w:ind w:left="0"/>
        <w:rPr>
          <w:rFonts w:cs="Arial"/>
          <w:szCs w:val="22"/>
        </w:rPr>
      </w:pPr>
    </w:p>
    <w:p w14:paraId="12594504" w14:textId="70058BD5" w:rsidR="00100353" w:rsidRPr="00100353" w:rsidRDefault="00100353" w:rsidP="00100353">
      <w:pPr>
        <w:pStyle w:val="Bntext2"/>
        <w:ind w:left="0"/>
        <w:rPr>
          <w:rFonts w:cs="Arial"/>
          <w:szCs w:val="22"/>
        </w:rPr>
      </w:pPr>
      <w:r w:rsidRPr="00100353">
        <w:rPr>
          <w:rFonts w:cs="Arial"/>
          <w:szCs w:val="22"/>
        </w:rPr>
        <w:t>Stavba bude realizována pouze za podmínky, že spolufinancování této akce bude zajištěno i z finančních zdrojů mimo rozpočet Kraje Vysočina – dotační program IROP.</w:t>
      </w:r>
    </w:p>
    <w:p w14:paraId="05B958EA" w14:textId="77777777" w:rsidR="00100353" w:rsidRDefault="00100353"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4" w:name="_Toc464039180"/>
      <w:bookmarkStart w:id="5" w:name="_Toc464637799"/>
      <w:r w:rsidRPr="009550B1">
        <w:lastRenderedPageBreak/>
        <w:t>Klasifikace předmětu veřejné zakázky</w:t>
      </w:r>
      <w:bookmarkEnd w:id="4"/>
      <w:bookmarkEnd w:id="5"/>
    </w:p>
    <w:p w14:paraId="0CDC4C12" w14:textId="480FA80A" w:rsidR="00D80C4E" w:rsidRPr="008A4F6F" w:rsidRDefault="00B00BD7" w:rsidP="001E5172">
      <w:pPr>
        <w:tabs>
          <w:tab w:val="num" w:pos="-1560"/>
        </w:tabs>
        <w:spacing w:before="120" w:line="264" w:lineRule="auto"/>
        <w:ind w:left="6804" w:hanging="6804"/>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1E5172">
        <w:rPr>
          <w:rFonts w:ascii="Arial" w:hAnsi="Arial" w:cs="Arial"/>
          <w:sz w:val="22"/>
          <w:szCs w:val="22"/>
        </w:rPr>
        <w:t>CPV</w:t>
      </w:r>
    </w:p>
    <w:p w14:paraId="331BF4C5"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28A07E6"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145DF6B2" w14:textId="1C1E4C4C" w:rsidR="00A13FF5" w:rsidRPr="0045440E"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45440E">
        <w:rPr>
          <w:rFonts w:ascii="Arial" w:hAnsi="Arial" w:cs="Arial"/>
          <w:sz w:val="22"/>
        </w:rPr>
        <w:t>Stavební práce pro vodovodní a</w:t>
      </w:r>
      <w:r w:rsidR="001E5172" w:rsidRPr="0045440E">
        <w:rPr>
          <w:rFonts w:ascii="Arial" w:hAnsi="Arial" w:cs="Arial"/>
          <w:sz w:val="22"/>
        </w:rPr>
        <w:t xml:space="preserve"> kanalizační potrubí</w:t>
      </w:r>
      <w:r w:rsidR="001E5172" w:rsidRPr="0045440E">
        <w:rPr>
          <w:rFonts w:ascii="Arial" w:hAnsi="Arial" w:cs="Arial"/>
          <w:sz w:val="22"/>
        </w:rPr>
        <w:tab/>
        <w:t>45231300-8</w:t>
      </w:r>
    </w:p>
    <w:p w14:paraId="6B6148A1" w14:textId="65747A40" w:rsidR="00A13FF5" w:rsidRDefault="00A13FF5" w:rsidP="00A13FF5">
      <w:pPr>
        <w:overflowPunct/>
        <w:autoSpaceDE/>
        <w:autoSpaceDN/>
        <w:adjustRightInd/>
        <w:spacing w:line="288" w:lineRule="auto"/>
        <w:ind w:left="6804" w:hanging="6804"/>
        <w:textAlignment w:val="auto"/>
        <w:rPr>
          <w:rFonts w:ascii="Arial" w:hAnsi="Arial" w:cs="Arial"/>
          <w:sz w:val="22"/>
        </w:rPr>
      </w:pPr>
      <w:r w:rsidRPr="0045440E">
        <w:rPr>
          <w:rFonts w:ascii="Arial" w:hAnsi="Arial" w:cs="Arial"/>
          <w:sz w:val="22"/>
        </w:rPr>
        <w:t>Chodníky a jiné zpevněné plochy</w:t>
      </w:r>
      <w:r w:rsidRPr="0045440E">
        <w:rPr>
          <w:rFonts w:ascii="Arial" w:hAnsi="Arial" w:cs="Arial"/>
          <w:sz w:val="22"/>
        </w:rPr>
        <w:tab/>
        <w:t>45233160-8</w:t>
      </w:r>
    </w:p>
    <w:p w14:paraId="13891A8F" w14:textId="7777777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9550B1" w:rsidRDefault="00CE506C" w:rsidP="00B10CC9">
      <w:pPr>
        <w:pStyle w:val="Nadpis1"/>
        <w:ind w:left="431" w:hanging="431"/>
      </w:pPr>
      <w:bookmarkStart w:id="6" w:name="_Toc464039181"/>
      <w:bookmarkStart w:id="7" w:name="_Toc464637800"/>
      <w:r w:rsidRPr="009550B1">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54DE287E" w14:textId="4BA98098"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9C44316" w14:textId="54E2776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94E909D" w14:textId="5822A1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460EA6E9" w14:textId="7496225B"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3B26043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40A00502" w14:textId="31A26E3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692A16B6"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2375DE1D"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0C0C6129" w:rsidR="00955BB3" w:rsidRPr="00E650AF" w:rsidRDefault="00955BB3" w:rsidP="00CB46A5">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A91B965" w14:textId="38233A2F" w:rsidR="00955BB3" w:rsidRPr="00E650AF" w:rsidRDefault="00955BB3" w:rsidP="00CB46A5">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3824AB5" w14:textId="6D839DA3" w:rsidR="00955BB3" w:rsidRDefault="00955BB3" w:rsidP="00CB46A5">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878D4A0" w14:textId="0C998EC7" w:rsidR="00955BB3" w:rsidRPr="00E650AF" w:rsidRDefault="00955BB3" w:rsidP="00CB46A5">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E81D3EB" w14:textId="4C0294D6" w:rsidR="00955BB3" w:rsidRDefault="00955BB3" w:rsidP="00CB46A5">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okresní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0DEA5B40" w:rsidR="00955BB3" w:rsidRPr="00E650AF" w:rsidRDefault="00955BB3" w:rsidP="00CB46A5">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29F2941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017A2BBB" w14:textId="2C8DE23E"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lastRenderedPageBreak/>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1632912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2CF71AF9" w14:textId="77777777" w:rsidR="00955BB3" w:rsidRPr="00695CC7" w:rsidRDefault="00955BB3" w:rsidP="00955BB3">
      <w:pPr>
        <w:pStyle w:val="Nadpis2"/>
        <w:rPr>
          <w:u w:val="single"/>
        </w:rPr>
      </w:pPr>
      <w:bookmarkStart w:id="9" w:name="_Toc468796035"/>
      <w:r w:rsidRPr="00695CC7">
        <w:rPr>
          <w:u w:val="single"/>
        </w:rPr>
        <w:t>Profesní způsobilosti</w:t>
      </w:r>
      <w:bookmarkEnd w:id="9"/>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10555B28"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5342F409"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16261800" w:rsidR="00955BB3" w:rsidRPr="00995CB4" w:rsidRDefault="008557F5" w:rsidP="00CB46A5">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692FBFC8" w14:textId="1BE4E425" w:rsidR="003D7D3D" w:rsidRPr="005E29A4" w:rsidRDefault="003D7D3D" w:rsidP="00CB46A5">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13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w:t>
      </w:r>
      <w:r w:rsidR="00E776CA" w:rsidRPr="005E29A4">
        <w:rPr>
          <w:rFonts w:ascii="Arial" w:hAnsi="Arial" w:cs="Arial"/>
        </w:rPr>
        <w:t xml:space="preserve">rovnocenný doklad dle § 45 </w:t>
      </w:r>
      <w:r w:rsidR="00E71A60" w:rsidRPr="005E29A4">
        <w:rPr>
          <w:rFonts w:ascii="Arial" w:hAnsi="Arial" w:cs="Arial"/>
        </w:rPr>
        <w:t>ZZVZ</w:t>
      </w:r>
      <w:r w:rsidR="00E776CA" w:rsidRPr="005E29A4">
        <w:rPr>
          <w:rFonts w:ascii="Arial" w:hAnsi="Arial" w:cs="Arial"/>
        </w:rPr>
        <w:t>;</w:t>
      </w:r>
    </w:p>
    <w:p w14:paraId="67DD3FD5" w14:textId="77777777" w:rsidR="006F3BF0" w:rsidRPr="005E29A4" w:rsidRDefault="006F3BF0" w:rsidP="006F3BF0">
      <w:pPr>
        <w:tabs>
          <w:tab w:val="left" w:pos="1418"/>
          <w:tab w:val="left" w:pos="7320"/>
        </w:tabs>
        <w:spacing w:line="264" w:lineRule="auto"/>
        <w:ind w:left="357"/>
        <w:jc w:val="both"/>
        <w:rPr>
          <w:rFonts w:ascii="Arial" w:hAnsi="Arial" w:cs="Arial"/>
          <w:sz w:val="22"/>
          <w:szCs w:val="22"/>
        </w:rPr>
      </w:pPr>
    </w:p>
    <w:p w14:paraId="2DE6C8F7" w14:textId="77777777" w:rsidR="00CE506C" w:rsidRPr="005E29A4" w:rsidRDefault="009255C0" w:rsidP="00D76812">
      <w:pPr>
        <w:pStyle w:val="Nadpis2"/>
        <w:spacing w:line="264" w:lineRule="auto"/>
        <w:rPr>
          <w:u w:val="single"/>
        </w:rPr>
      </w:pPr>
      <w:bookmarkStart w:id="10" w:name="_Toc464637803"/>
      <w:r w:rsidRPr="005E29A4">
        <w:rPr>
          <w:u w:val="single"/>
        </w:rPr>
        <w:t>Technick</w:t>
      </w:r>
      <w:r w:rsidR="00ED2834" w:rsidRPr="005E29A4">
        <w:rPr>
          <w:u w:val="single"/>
        </w:rPr>
        <w:t>á</w:t>
      </w:r>
      <w:r w:rsidRPr="005E29A4">
        <w:rPr>
          <w:u w:val="single"/>
        </w:rPr>
        <w:t xml:space="preserve"> kvalifikac</w:t>
      </w:r>
      <w:r w:rsidR="00ED2834" w:rsidRPr="005E29A4">
        <w:rPr>
          <w:u w:val="single"/>
        </w:rPr>
        <w:t>e</w:t>
      </w:r>
      <w:bookmarkEnd w:id="10"/>
      <w:r w:rsidRPr="005E29A4">
        <w:rPr>
          <w:u w:val="single"/>
        </w:rPr>
        <w:t xml:space="preserve"> </w:t>
      </w:r>
      <w:bookmarkStart w:id="11" w:name="_GoBack"/>
      <w:bookmarkEnd w:id="11"/>
    </w:p>
    <w:p w14:paraId="09B86581" w14:textId="61894B40" w:rsidR="003657AA" w:rsidRPr="005E29A4" w:rsidRDefault="00ED2834" w:rsidP="00D76812">
      <w:pPr>
        <w:tabs>
          <w:tab w:val="left" w:pos="1418"/>
          <w:tab w:val="left" w:pos="7320"/>
        </w:tabs>
        <w:spacing w:before="120" w:line="264" w:lineRule="auto"/>
        <w:jc w:val="both"/>
        <w:rPr>
          <w:rFonts w:ascii="Arial" w:hAnsi="Arial" w:cs="Arial"/>
          <w:sz w:val="22"/>
          <w:szCs w:val="22"/>
        </w:rPr>
      </w:pPr>
      <w:r w:rsidRPr="005E29A4">
        <w:rPr>
          <w:rFonts w:ascii="Arial" w:hAnsi="Arial" w:cs="Arial"/>
          <w:spacing w:val="-4"/>
          <w:sz w:val="22"/>
          <w:szCs w:val="22"/>
        </w:rPr>
        <w:t xml:space="preserve">Dodavatel </w:t>
      </w:r>
      <w:r w:rsidR="000F6EAF" w:rsidRPr="005E29A4">
        <w:rPr>
          <w:rFonts w:ascii="Arial" w:hAnsi="Arial" w:cs="Arial"/>
          <w:spacing w:val="-4"/>
          <w:sz w:val="22"/>
          <w:szCs w:val="22"/>
        </w:rPr>
        <w:t>prokáže technickou kvalifikac</w:t>
      </w:r>
      <w:r w:rsidR="00FA31A4" w:rsidRPr="005E29A4">
        <w:rPr>
          <w:rFonts w:ascii="Arial" w:hAnsi="Arial" w:cs="Arial"/>
          <w:spacing w:val="-4"/>
          <w:sz w:val="22"/>
          <w:szCs w:val="22"/>
        </w:rPr>
        <w:t>i</w:t>
      </w:r>
      <w:r w:rsidR="003C78FF" w:rsidRPr="005E29A4">
        <w:rPr>
          <w:rFonts w:ascii="Arial" w:hAnsi="Arial" w:cs="Arial"/>
          <w:spacing w:val="-4"/>
          <w:sz w:val="22"/>
          <w:szCs w:val="22"/>
        </w:rPr>
        <w:t xml:space="preserve"> </w:t>
      </w:r>
      <w:r w:rsidR="000F6EAF" w:rsidRPr="005E29A4">
        <w:rPr>
          <w:rFonts w:ascii="Arial" w:hAnsi="Arial" w:cs="Arial"/>
          <w:spacing w:val="-4"/>
          <w:sz w:val="22"/>
          <w:szCs w:val="22"/>
        </w:rPr>
        <w:t xml:space="preserve">podle § 79 odst. 2) písm. </w:t>
      </w:r>
      <w:r w:rsidR="003657AA" w:rsidRPr="005E29A4">
        <w:rPr>
          <w:rFonts w:ascii="Arial" w:hAnsi="Arial" w:cs="Arial"/>
          <w:spacing w:val="-4"/>
          <w:sz w:val="22"/>
          <w:szCs w:val="22"/>
        </w:rPr>
        <w:t>a</w:t>
      </w:r>
      <w:r w:rsidR="000F6EAF" w:rsidRPr="005E29A4">
        <w:rPr>
          <w:rFonts w:ascii="Arial" w:hAnsi="Arial" w:cs="Arial"/>
          <w:spacing w:val="-4"/>
          <w:sz w:val="22"/>
          <w:szCs w:val="22"/>
        </w:rPr>
        <w:t xml:space="preserve">) </w:t>
      </w:r>
      <w:r w:rsidR="00E71A60" w:rsidRPr="005E29A4">
        <w:rPr>
          <w:rFonts w:ascii="Arial" w:hAnsi="Arial" w:cs="Arial"/>
          <w:spacing w:val="-4"/>
          <w:sz w:val="22"/>
          <w:szCs w:val="22"/>
        </w:rPr>
        <w:t>ZZVZ</w:t>
      </w:r>
      <w:r w:rsidR="000F6EAF" w:rsidRPr="005E29A4">
        <w:rPr>
          <w:rFonts w:ascii="Arial" w:hAnsi="Arial" w:cs="Arial"/>
          <w:spacing w:val="-4"/>
          <w:sz w:val="22"/>
          <w:szCs w:val="22"/>
        </w:rPr>
        <w:t xml:space="preserve"> </w:t>
      </w:r>
      <w:r w:rsidRPr="005E29A4">
        <w:rPr>
          <w:rFonts w:ascii="Arial" w:hAnsi="Arial" w:cs="Arial"/>
          <w:spacing w:val="-4"/>
          <w:sz w:val="22"/>
          <w:szCs w:val="22"/>
        </w:rPr>
        <w:t>předlož</w:t>
      </w:r>
      <w:r w:rsidR="000F6EAF" w:rsidRPr="005E29A4">
        <w:rPr>
          <w:rFonts w:ascii="Arial" w:hAnsi="Arial" w:cs="Arial"/>
          <w:spacing w:val="-4"/>
          <w:sz w:val="22"/>
          <w:szCs w:val="22"/>
        </w:rPr>
        <w:t>ením</w:t>
      </w:r>
      <w:r w:rsidRPr="005E29A4">
        <w:rPr>
          <w:rFonts w:ascii="Arial" w:hAnsi="Arial" w:cs="Arial"/>
          <w:spacing w:val="-4"/>
          <w:sz w:val="22"/>
          <w:szCs w:val="22"/>
        </w:rPr>
        <w:t xml:space="preserve"> </w:t>
      </w:r>
      <w:r w:rsidR="003657AA" w:rsidRPr="005E29A4">
        <w:rPr>
          <w:rFonts w:ascii="Arial" w:hAnsi="Arial" w:cs="Arial"/>
          <w:b/>
          <w:spacing w:val="-4"/>
          <w:sz w:val="22"/>
          <w:szCs w:val="22"/>
        </w:rPr>
        <w:t>seznamu</w:t>
      </w:r>
      <w:r w:rsidR="003657AA" w:rsidRPr="005E29A4">
        <w:rPr>
          <w:rFonts w:ascii="Arial" w:hAnsi="Arial" w:cs="Arial"/>
          <w:b/>
          <w:sz w:val="22"/>
          <w:szCs w:val="22"/>
        </w:rPr>
        <w:t xml:space="preserve"> </w:t>
      </w:r>
      <w:r w:rsidR="003657AA" w:rsidRPr="005E29A4">
        <w:rPr>
          <w:rFonts w:ascii="Arial" w:hAnsi="Arial" w:cs="Arial"/>
          <w:b/>
          <w:spacing w:val="-6"/>
          <w:sz w:val="22"/>
          <w:szCs w:val="22"/>
        </w:rPr>
        <w:t>stavebních prací</w:t>
      </w:r>
      <w:r w:rsidR="003657AA" w:rsidRPr="005E29A4">
        <w:rPr>
          <w:rFonts w:ascii="Arial" w:hAnsi="Arial" w:cs="Arial"/>
          <w:spacing w:val="-6"/>
          <w:sz w:val="22"/>
          <w:szCs w:val="22"/>
        </w:rPr>
        <w:t xml:space="preserve"> </w:t>
      </w:r>
      <w:r w:rsidR="00487735" w:rsidRPr="005E29A4">
        <w:rPr>
          <w:rFonts w:ascii="Arial" w:hAnsi="Arial" w:cs="Arial"/>
          <w:spacing w:val="-6"/>
          <w:sz w:val="22"/>
          <w:szCs w:val="22"/>
        </w:rPr>
        <w:t xml:space="preserve">obdobného charakteru </w:t>
      </w:r>
      <w:r w:rsidR="003657AA" w:rsidRPr="005E29A4">
        <w:rPr>
          <w:rFonts w:ascii="Arial" w:hAnsi="Arial" w:cs="Arial"/>
          <w:spacing w:val="-6"/>
          <w:sz w:val="22"/>
          <w:szCs w:val="22"/>
        </w:rPr>
        <w:t>poskytnutých za posledních 5 let před zahájením zadávacího řízení</w:t>
      </w:r>
      <w:r w:rsidR="003657AA" w:rsidRPr="005E29A4">
        <w:rPr>
          <w:rFonts w:ascii="Arial" w:hAnsi="Arial" w:cs="Arial"/>
          <w:sz w:val="22"/>
          <w:szCs w:val="22"/>
        </w:rPr>
        <w:t xml:space="preserve"> </w:t>
      </w:r>
      <w:r w:rsidR="0003652B" w:rsidRPr="005E29A4">
        <w:rPr>
          <w:rFonts w:ascii="Arial" w:hAnsi="Arial" w:cs="Arial"/>
          <w:i/>
          <w:sz w:val="22"/>
          <w:szCs w:val="22"/>
        </w:rPr>
        <w:t>(dodavatel může použít</w:t>
      </w:r>
      <w:r w:rsidR="00943C8E" w:rsidRPr="005E29A4">
        <w:rPr>
          <w:rFonts w:ascii="Arial" w:hAnsi="Arial" w:cs="Arial"/>
          <w:i/>
          <w:sz w:val="22"/>
          <w:szCs w:val="22"/>
        </w:rPr>
        <w:t xml:space="preserve"> vzor</w:t>
      </w:r>
      <w:r w:rsidR="0003652B" w:rsidRPr="005E29A4">
        <w:rPr>
          <w:rFonts w:ascii="Arial" w:hAnsi="Arial" w:cs="Arial"/>
          <w:i/>
          <w:sz w:val="22"/>
          <w:szCs w:val="22"/>
        </w:rPr>
        <w:t xml:space="preserve"> Seznam</w:t>
      </w:r>
      <w:r w:rsidR="00943C8E" w:rsidRPr="005E29A4">
        <w:rPr>
          <w:rFonts w:ascii="Arial" w:hAnsi="Arial" w:cs="Arial"/>
          <w:i/>
          <w:sz w:val="22"/>
          <w:szCs w:val="22"/>
        </w:rPr>
        <w:t>u</w:t>
      </w:r>
      <w:r w:rsidR="0003652B" w:rsidRPr="005E29A4">
        <w:rPr>
          <w:rFonts w:ascii="Arial" w:hAnsi="Arial" w:cs="Arial"/>
          <w:i/>
          <w:sz w:val="22"/>
          <w:szCs w:val="22"/>
        </w:rPr>
        <w:t xml:space="preserve"> staveb obdobného charakteru</w:t>
      </w:r>
      <w:r w:rsidR="00943C8E" w:rsidRPr="005E29A4">
        <w:rPr>
          <w:rFonts w:ascii="Arial" w:hAnsi="Arial" w:cs="Arial"/>
          <w:i/>
          <w:sz w:val="22"/>
          <w:szCs w:val="22"/>
        </w:rPr>
        <w:t>, viz zadávací dokumentace</w:t>
      </w:r>
      <w:r w:rsidR="0003652B" w:rsidRPr="005E29A4">
        <w:rPr>
          <w:rFonts w:ascii="Arial" w:hAnsi="Arial" w:cs="Arial"/>
          <w:i/>
          <w:sz w:val="22"/>
          <w:szCs w:val="22"/>
        </w:rPr>
        <w:t>).</w:t>
      </w:r>
    </w:p>
    <w:p w14:paraId="021ABB11" w14:textId="0B954FE0" w:rsidR="00E41210" w:rsidRPr="005E29A4" w:rsidRDefault="00E41210" w:rsidP="00E41210">
      <w:pPr>
        <w:spacing w:before="120" w:line="264" w:lineRule="auto"/>
        <w:jc w:val="both"/>
        <w:rPr>
          <w:rFonts w:ascii="Arial" w:hAnsi="Arial" w:cs="Arial"/>
          <w:sz w:val="22"/>
          <w:szCs w:val="22"/>
        </w:rPr>
      </w:pPr>
      <w:r w:rsidRPr="005E29A4">
        <w:rPr>
          <w:rFonts w:ascii="Arial" w:hAnsi="Arial" w:cs="Arial"/>
          <w:sz w:val="22"/>
          <w:szCs w:val="22"/>
        </w:rPr>
        <w:t xml:space="preserve">Limitem pro splnění tohoto kvalifikačního předpokladu je předložení seznamu </w:t>
      </w:r>
      <w:r w:rsidRPr="005E29A4">
        <w:rPr>
          <w:rFonts w:ascii="Arial" w:hAnsi="Arial" w:cs="Arial"/>
          <w:b/>
          <w:spacing w:val="-4"/>
          <w:sz w:val="22"/>
          <w:szCs w:val="22"/>
        </w:rPr>
        <w:t>realizovaných zakázek obdobného charakteru</w:t>
      </w:r>
      <w:r w:rsidRPr="005E29A4">
        <w:rPr>
          <w:rFonts w:ascii="Arial" w:hAnsi="Arial" w:cs="Arial"/>
          <w:spacing w:val="-4"/>
          <w:sz w:val="22"/>
          <w:szCs w:val="22"/>
        </w:rPr>
        <w:t xml:space="preserve"> provedených dodavatelem (</w:t>
      </w:r>
      <w:r w:rsidR="00487735" w:rsidRPr="005E29A4">
        <w:rPr>
          <w:rFonts w:ascii="Arial" w:hAnsi="Arial" w:cs="Arial"/>
          <w:spacing w:val="-4"/>
          <w:sz w:val="22"/>
          <w:szCs w:val="22"/>
        </w:rPr>
        <w:t>doplněný stručným popisem stavby</w:t>
      </w:r>
      <w:r w:rsidR="009A4BA1" w:rsidRPr="005E29A4">
        <w:rPr>
          <w:rFonts w:ascii="Arial" w:hAnsi="Arial" w:cs="Arial"/>
          <w:spacing w:val="-4"/>
          <w:sz w:val="22"/>
          <w:szCs w:val="22"/>
        </w:rPr>
        <w:t xml:space="preserve">, </w:t>
      </w:r>
      <w:r w:rsidR="009A4BA1" w:rsidRPr="005E29A4">
        <w:rPr>
          <w:rFonts w:ascii="Arial" w:hAnsi="Arial" w:cs="Arial"/>
          <w:spacing w:val="2"/>
          <w:sz w:val="22"/>
          <w:szCs w:val="22"/>
        </w:rPr>
        <w:t>ze kterého bude patrné, že se jedná</w:t>
      </w:r>
      <w:r w:rsidR="009A4BA1" w:rsidRPr="005E29A4">
        <w:rPr>
          <w:rFonts w:ascii="Arial" w:hAnsi="Arial" w:cs="Arial"/>
          <w:spacing w:val="-4"/>
          <w:sz w:val="22"/>
          <w:szCs w:val="22"/>
        </w:rPr>
        <w:t xml:space="preserve"> o stavbu</w:t>
      </w:r>
      <w:r w:rsidR="009A4BA1" w:rsidRPr="005E29A4">
        <w:rPr>
          <w:rFonts w:ascii="Arial" w:hAnsi="Arial" w:cs="Arial"/>
          <w:sz w:val="22"/>
          <w:szCs w:val="22"/>
        </w:rPr>
        <w:t xml:space="preserve"> obdobného charakteru</w:t>
      </w:r>
      <w:r w:rsidR="00487735" w:rsidRPr="005E29A4">
        <w:rPr>
          <w:rFonts w:ascii="Arial" w:hAnsi="Arial" w:cs="Arial"/>
          <w:spacing w:val="-4"/>
          <w:sz w:val="22"/>
          <w:szCs w:val="22"/>
        </w:rPr>
        <w:t>)</w:t>
      </w:r>
      <w:r w:rsidR="00667438" w:rsidRPr="005E29A4">
        <w:rPr>
          <w:rFonts w:ascii="Arial" w:hAnsi="Arial" w:cs="Arial"/>
          <w:sz w:val="22"/>
          <w:szCs w:val="22"/>
        </w:rPr>
        <w:t>.</w:t>
      </w:r>
    </w:p>
    <w:p w14:paraId="56872D4D" w14:textId="57FB784E" w:rsidR="00E41210" w:rsidRPr="00FF0B6F" w:rsidRDefault="00E41210" w:rsidP="00E41210">
      <w:pPr>
        <w:spacing w:before="120" w:line="264" w:lineRule="auto"/>
        <w:jc w:val="both"/>
        <w:rPr>
          <w:rFonts w:ascii="Arial" w:hAnsi="Arial" w:cs="Arial"/>
          <w:sz w:val="22"/>
          <w:szCs w:val="22"/>
        </w:rPr>
      </w:pPr>
      <w:r w:rsidRPr="005E29A4">
        <w:rPr>
          <w:rFonts w:ascii="Arial" w:hAnsi="Arial" w:cs="Arial"/>
          <w:sz w:val="22"/>
          <w:szCs w:val="22"/>
        </w:rPr>
        <w:t>Zadavatel, s ohledem na složitost a rozsah plnění veřejné zakázky, vymezuje</w:t>
      </w:r>
      <w:r w:rsidRPr="00FF0B6F">
        <w:rPr>
          <w:rFonts w:ascii="Arial" w:hAnsi="Arial" w:cs="Arial"/>
          <w:sz w:val="22"/>
          <w:szCs w:val="22"/>
        </w:rPr>
        <w:t xml:space="preserv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3B0AF103" w14:textId="431ED783" w:rsidR="00B46E83" w:rsidRPr="00942D93" w:rsidRDefault="00513096" w:rsidP="00B46E83">
      <w:pPr>
        <w:spacing w:before="120" w:line="264" w:lineRule="auto"/>
        <w:jc w:val="both"/>
        <w:rPr>
          <w:rFonts w:ascii="Arial" w:hAnsi="Arial" w:cs="Arial"/>
          <w:sz w:val="22"/>
          <w:szCs w:val="22"/>
        </w:rPr>
      </w:pPr>
      <w:r>
        <w:rPr>
          <w:rFonts w:ascii="Arial" w:hAnsi="Arial" w:cs="Arial"/>
          <w:spacing w:val="-4"/>
          <w:sz w:val="22"/>
          <w:szCs w:val="22"/>
        </w:rPr>
        <w:t>-</w:t>
      </w:r>
      <w:r w:rsidR="00B46E83">
        <w:rPr>
          <w:rFonts w:ascii="Arial" w:hAnsi="Arial" w:cs="Arial"/>
          <w:spacing w:val="-4"/>
          <w:sz w:val="22"/>
          <w:szCs w:val="22"/>
        </w:rPr>
        <w:t xml:space="preserve"> </w:t>
      </w:r>
      <w:r w:rsidR="00B46E83" w:rsidRPr="00936FA6">
        <w:rPr>
          <w:rFonts w:ascii="Arial" w:hAnsi="Arial" w:cs="Arial"/>
          <w:spacing w:val="-4"/>
          <w:sz w:val="22"/>
          <w:szCs w:val="22"/>
        </w:rPr>
        <w:t xml:space="preserve">nejméně tři </w:t>
      </w:r>
      <w:r w:rsidR="00B46E83" w:rsidRPr="0045440E">
        <w:rPr>
          <w:rFonts w:ascii="Arial" w:hAnsi="Arial" w:cs="Arial"/>
          <w:sz w:val="22"/>
          <w:szCs w:val="22"/>
        </w:rPr>
        <w:t>rekonstrukce</w:t>
      </w:r>
      <w:r w:rsidR="00B46E83">
        <w:rPr>
          <w:rFonts w:ascii="Arial" w:hAnsi="Arial" w:cs="Arial"/>
          <w:sz w:val="22"/>
          <w:szCs w:val="22"/>
        </w:rPr>
        <w:t xml:space="preserve"> </w:t>
      </w:r>
      <w:r w:rsidR="0045440E" w:rsidRPr="0045440E">
        <w:rPr>
          <w:rFonts w:ascii="Arial" w:hAnsi="Arial" w:cs="Arial"/>
          <w:sz w:val="22"/>
          <w:szCs w:val="22"/>
        </w:rPr>
        <w:t xml:space="preserve">nebo novostavby silnice </w:t>
      </w:r>
      <w:r w:rsidR="0045440E">
        <w:rPr>
          <w:rFonts w:ascii="Arial" w:hAnsi="Arial" w:cs="Arial"/>
          <w:sz w:val="22"/>
          <w:szCs w:val="22"/>
        </w:rPr>
        <w:t>s</w:t>
      </w:r>
      <w:r w:rsidR="00B46E83" w:rsidRPr="00936FA6">
        <w:rPr>
          <w:rFonts w:ascii="Arial" w:hAnsi="Arial" w:cs="Arial"/>
          <w:spacing w:val="2"/>
          <w:sz w:val="22"/>
          <w:szCs w:val="22"/>
        </w:rPr>
        <w:t xml:space="preserve"> minimální délkou </w:t>
      </w:r>
      <w:r w:rsidR="00B46E83">
        <w:rPr>
          <w:rFonts w:ascii="Arial" w:hAnsi="Arial" w:cs="Arial"/>
          <w:spacing w:val="2"/>
          <w:sz w:val="22"/>
          <w:szCs w:val="22"/>
        </w:rPr>
        <w:t xml:space="preserve">2 km a </w:t>
      </w:r>
      <w:r w:rsidR="00B46E83" w:rsidRPr="00936FA6">
        <w:rPr>
          <w:rFonts w:ascii="Arial" w:hAnsi="Arial" w:cs="Arial"/>
          <w:spacing w:val="2"/>
          <w:sz w:val="22"/>
          <w:szCs w:val="22"/>
        </w:rPr>
        <w:t xml:space="preserve">finančním objemu minimálně </w:t>
      </w:r>
      <w:r w:rsidR="00B46E83">
        <w:rPr>
          <w:rFonts w:ascii="Arial" w:hAnsi="Arial" w:cs="Arial"/>
          <w:spacing w:val="2"/>
          <w:sz w:val="22"/>
          <w:szCs w:val="22"/>
        </w:rPr>
        <w:t>100</w:t>
      </w:r>
      <w:r w:rsidR="00B46E83" w:rsidRPr="00936FA6">
        <w:rPr>
          <w:rFonts w:ascii="Arial" w:hAnsi="Arial" w:cs="Arial"/>
          <w:spacing w:val="2"/>
          <w:sz w:val="22"/>
          <w:szCs w:val="22"/>
        </w:rPr>
        <w:t xml:space="preserve"> mil. Kč bez </w:t>
      </w:r>
      <w:r w:rsidR="00B46E83" w:rsidRPr="005C4B43">
        <w:rPr>
          <w:rFonts w:ascii="Arial" w:hAnsi="Arial" w:cs="Arial"/>
          <w:spacing w:val="2"/>
          <w:sz w:val="22"/>
          <w:szCs w:val="22"/>
        </w:rPr>
        <w:t>DPH pro každou</w:t>
      </w:r>
      <w:r w:rsidR="001E5172">
        <w:rPr>
          <w:rFonts w:ascii="Arial" w:hAnsi="Arial" w:cs="Arial"/>
          <w:sz w:val="22"/>
          <w:szCs w:val="22"/>
        </w:rPr>
        <w:t xml:space="preserve"> z nich.</w:t>
      </w:r>
    </w:p>
    <w:p w14:paraId="6E3294CE" w14:textId="77777777" w:rsidR="0099459A" w:rsidRPr="0099459A" w:rsidRDefault="0099459A" w:rsidP="00D76812">
      <w:pPr>
        <w:tabs>
          <w:tab w:val="left" w:pos="1418"/>
          <w:tab w:val="left" w:pos="7320"/>
        </w:tabs>
        <w:spacing w:before="120" w:line="264" w:lineRule="auto"/>
        <w:jc w:val="both"/>
        <w:rPr>
          <w:rFonts w:ascii="Arial" w:hAnsi="Arial" w:cs="Arial"/>
          <w:sz w:val="22"/>
          <w:szCs w:val="22"/>
        </w:rPr>
      </w:pPr>
      <w:r w:rsidRPr="0099459A">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32FD7183" w14:textId="5675545F"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lastRenderedPageBreak/>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1FA3F4E8"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5D98430D" w14:textId="6A1DB987" w:rsidR="00C2292A" w:rsidRDefault="00C2292A" w:rsidP="0003652B">
      <w:pPr>
        <w:tabs>
          <w:tab w:val="left" w:pos="1418"/>
          <w:tab w:val="left" w:pos="7320"/>
        </w:tabs>
        <w:spacing w:before="120" w:line="264" w:lineRule="auto"/>
        <w:jc w:val="both"/>
        <w:rPr>
          <w:rFonts w:ascii="Arial" w:hAnsi="Arial" w:cs="Arial"/>
          <w:b/>
          <w:sz w:val="22"/>
          <w:szCs w:val="22"/>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2A1F9B00" w14:textId="731DD8B6" w:rsidR="001F006F"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1F006F" w:rsidRPr="001F006F">
        <w:rPr>
          <w:rFonts w:ascii="Arial" w:hAnsi="Arial" w:cs="Arial"/>
          <w:spacing w:val="-4"/>
        </w:rPr>
        <w:t>Zadavatel si vyhrazuje právo, před uzavřením smlouvy o dílo, vyzvat vybraného dodavatele k předložení originálů nebo úředně ověřených kopií těchto dokladů.</w:t>
      </w:r>
    </w:p>
    <w:p w14:paraId="5B0FC5F6" w14:textId="15283E19" w:rsidR="00BA40A3" w:rsidRDefault="00BA40A3" w:rsidP="00A706C3">
      <w:pPr>
        <w:pStyle w:val="2sltext"/>
        <w:numPr>
          <w:ilvl w:val="0"/>
          <w:numId w:val="0"/>
        </w:numPr>
        <w:spacing w:line="264" w:lineRule="auto"/>
        <w:rPr>
          <w:rFonts w:ascii="Arial" w:hAnsi="Arial" w:cs="Arial"/>
        </w:rPr>
      </w:pPr>
      <w:r>
        <w:rPr>
          <w:rFonts w:ascii="Arial" w:hAnsi="Arial" w:cs="Arial"/>
          <w:spacing w:val="-4"/>
        </w:rPr>
        <w:t xml:space="preserve">Zadavatel nepřipouští </w:t>
      </w:r>
      <w:r w:rsidR="00EF1DD2" w:rsidRPr="00EF1DD2">
        <w:rPr>
          <w:rFonts w:ascii="Arial" w:hAnsi="Arial" w:cs="Arial"/>
          <w:spacing w:val="-4"/>
        </w:rPr>
        <w:t xml:space="preserve">nahrazení </w:t>
      </w:r>
      <w:r w:rsidR="00B46410">
        <w:rPr>
          <w:rFonts w:ascii="Arial" w:hAnsi="Arial" w:cs="Arial"/>
          <w:spacing w:val="-4"/>
        </w:rPr>
        <w:t xml:space="preserve">dokladů o kvalifikaci </w:t>
      </w:r>
      <w:r w:rsidR="00EF1DD2" w:rsidRPr="00EF1DD2">
        <w:rPr>
          <w:rFonts w:ascii="Arial" w:hAnsi="Arial" w:cs="Arial"/>
          <w:spacing w:val="-4"/>
        </w:rPr>
        <w:t>čestným prohlášením.</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69E1EB2D"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13D4CBA"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6A5708F7" w:rsidR="00A15B18" w:rsidRPr="00DF7BF3" w:rsidRDefault="00A15B18" w:rsidP="00CB46A5">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CB46A5">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CB46A5">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0ACF33BC" w:rsidR="00A15B18" w:rsidRDefault="003B45F3" w:rsidP="00CB46A5">
      <w:pPr>
        <w:pStyle w:val="2sltext"/>
        <w:numPr>
          <w:ilvl w:val="0"/>
          <w:numId w:val="11"/>
        </w:numPr>
        <w:spacing w:before="0" w:after="0" w:line="264" w:lineRule="auto"/>
        <w:rPr>
          <w:rFonts w:ascii="Arial" w:hAnsi="Arial" w:cs="Arial"/>
        </w:rPr>
      </w:pPr>
      <w:r>
        <w:rPr>
          <w:rFonts w:ascii="Arial" w:hAnsi="Arial" w:cs="Arial"/>
          <w:spacing w:val="-6"/>
        </w:rPr>
        <w:t xml:space="preserve">smlouvu nebo jinou osobou podepsané potvrzení o její existenci, jejímž obsahem je závazek jiné osoby </w:t>
      </w:r>
      <w:r w:rsidR="00A15B18" w:rsidRPr="00566876">
        <w:rPr>
          <w:rFonts w:ascii="Arial" w:hAnsi="Arial" w:cs="Arial"/>
          <w:spacing w:val="-6"/>
        </w:rPr>
        <w:t xml:space="preserve">k poskytnutí </w:t>
      </w:r>
      <w:r w:rsidR="00566876" w:rsidRPr="00566876">
        <w:rPr>
          <w:rFonts w:ascii="Arial" w:hAnsi="Arial" w:cs="Arial"/>
          <w:spacing w:val="-6"/>
        </w:rPr>
        <w:t>plnění určeného k plnění veř.</w:t>
      </w:r>
      <w:r w:rsidR="00A15B18" w:rsidRPr="00566876">
        <w:rPr>
          <w:rFonts w:ascii="Arial" w:hAnsi="Arial" w:cs="Arial"/>
          <w:spacing w:val="-6"/>
        </w:rPr>
        <w:t xml:space="preserve"> </w:t>
      </w:r>
      <w:proofErr w:type="gramStart"/>
      <w:r w:rsidR="00A15B18" w:rsidRPr="00566876">
        <w:rPr>
          <w:rFonts w:ascii="Arial" w:hAnsi="Arial" w:cs="Arial"/>
          <w:spacing w:val="-6"/>
        </w:rPr>
        <w:t>zakázky</w:t>
      </w:r>
      <w:proofErr w:type="gramEnd"/>
      <w:r w:rsidR="00A15B18" w:rsidRPr="00566876">
        <w:rPr>
          <w:rFonts w:ascii="Arial" w:hAnsi="Arial" w:cs="Arial"/>
          <w:spacing w:val="-6"/>
        </w:rPr>
        <w:t xml:space="preserve"> nebo k poskytnutí</w:t>
      </w:r>
      <w:r w:rsidR="00A15B18" w:rsidRPr="00DF7BF3">
        <w:rPr>
          <w:rFonts w:ascii="Arial" w:hAnsi="Arial" w:cs="Arial"/>
        </w:rPr>
        <w:t xml:space="preserve"> </w:t>
      </w:r>
      <w:r w:rsidR="00A15B18" w:rsidRPr="00566876">
        <w:rPr>
          <w:rFonts w:ascii="Arial" w:hAnsi="Arial" w:cs="Arial"/>
          <w:spacing w:val="-2"/>
        </w:rPr>
        <w:t>věcí nebo práv, s nimiž bude dodavatel oprávněn disponovat v rámci plnění veřejné zakázky</w:t>
      </w:r>
      <w:r w:rsidR="00A15B18" w:rsidRPr="00DF7BF3">
        <w:rPr>
          <w:rFonts w:ascii="Arial" w:hAnsi="Arial" w:cs="Arial"/>
        </w:rPr>
        <w:t xml:space="preserve">, </w:t>
      </w:r>
      <w:r w:rsidR="00566876">
        <w:rPr>
          <w:rFonts w:ascii="Arial" w:hAnsi="Arial" w:cs="Arial"/>
        </w:rPr>
        <w:t xml:space="preserve"> </w:t>
      </w:r>
      <w:r w:rsidR="00A15B18" w:rsidRPr="00566876">
        <w:rPr>
          <w:rFonts w:ascii="Arial" w:hAnsi="Arial" w:cs="Arial"/>
          <w:spacing w:val="6"/>
        </w:rPr>
        <w:t>a</w:t>
      </w:r>
      <w:r w:rsidR="00A15B18" w:rsidRPr="00DF7BF3">
        <w:rPr>
          <w:rFonts w:ascii="Arial" w:hAnsi="Arial" w:cs="Arial"/>
        </w:rPr>
        <w:t xml:space="preserve">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5FF04D3E" w14:textId="70FEA807" w:rsidR="00501BC8" w:rsidRPr="00D9738F" w:rsidRDefault="00501BC8" w:rsidP="00501BC8">
      <w:pPr>
        <w:pStyle w:val="Bntext2"/>
        <w:tabs>
          <w:tab w:val="clear" w:pos="-1560"/>
        </w:tabs>
        <w:spacing w:line="288" w:lineRule="auto"/>
        <w:ind w:left="0"/>
        <w:rPr>
          <w:rFonts w:cs="Arial"/>
          <w:szCs w:val="22"/>
        </w:rPr>
      </w:pPr>
      <w:r w:rsidRPr="00D9738F">
        <w:rPr>
          <w:rFonts w:cs="Arial"/>
          <w:szCs w:val="22"/>
        </w:rPr>
        <w:t>Zadavatel požaduje, aby účastník zadávacího řízení v nabídce předložil seznam poddodavatelů (viz zadávací dokumentace) a uvedl, kterou část veřejné zakázky bude každý z poddodavatelů plnit</w:t>
      </w:r>
      <w:r>
        <w:rPr>
          <w:rFonts w:cs="Arial"/>
          <w:szCs w:val="22"/>
        </w:rPr>
        <w:t>.</w:t>
      </w:r>
    </w:p>
    <w:p w14:paraId="705FC1B2" w14:textId="77777777" w:rsidR="00501BC8" w:rsidRDefault="00501BC8" w:rsidP="00A706C3">
      <w:pPr>
        <w:pStyle w:val="2sltext"/>
        <w:numPr>
          <w:ilvl w:val="0"/>
          <w:numId w:val="0"/>
        </w:numPr>
        <w:spacing w:before="0" w:after="0" w:line="264" w:lineRule="auto"/>
        <w:rPr>
          <w:rFonts w:ascii="Arial" w:hAnsi="Arial" w:cs="Arial"/>
        </w:rPr>
      </w:pPr>
    </w:p>
    <w:p w14:paraId="0467147D" w14:textId="06781D3C"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034BF9E5" w:rsidR="008B1384" w:rsidRDefault="008B1384" w:rsidP="008B1384">
      <w:pPr>
        <w:pStyle w:val="2sltext"/>
        <w:numPr>
          <w:ilvl w:val="0"/>
          <w:numId w:val="0"/>
        </w:numPr>
        <w:spacing w:before="0" w:after="0"/>
        <w:rPr>
          <w:rFonts w:ascii="Arial" w:hAnsi="Arial" w:cs="Arial"/>
        </w:rPr>
      </w:pPr>
    </w:p>
    <w:p w14:paraId="14BE8702" w14:textId="77777777" w:rsidR="00F822E1" w:rsidRDefault="00F822E1" w:rsidP="008B1384">
      <w:pPr>
        <w:pStyle w:val="2sltext"/>
        <w:numPr>
          <w:ilvl w:val="0"/>
          <w:numId w:val="0"/>
        </w:numPr>
        <w:spacing w:before="0" w:after="0"/>
        <w:rPr>
          <w:rFonts w:ascii="Arial" w:hAnsi="Arial" w:cs="Arial"/>
        </w:rPr>
      </w:pPr>
    </w:p>
    <w:p w14:paraId="65F5EEFB" w14:textId="09617202" w:rsidR="00273B5C" w:rsidRDefault="00273B5C" w:rsidP="00273B5C">
      <w:pPr>
        <w:pStyle w:val="Nadpis2"/>
        <w:rPr>
          <w:u w:val="single"/>
        </w:rPr>
      </w:pPr>
      <w:r w:rsidRPr="00273B5C">
        <w:rPr>
          <w:u w:val="single"/>
        </w:rPr>
        <w:lastRenderedPageBreak/>
        <w:t>Další požadavky zadavatele</w:t>
      </w:r>
    </w:p>
    <w:p w14:paraId="7A5F6EB2" w14:textId="77777777" w:rsidR="00273B5C" w:rsidRPr="00273B5C" w:rsidRDefault="00273B5C" w:rsidP="00273B5C"/>
    <w:p w14:paraId="23E76EEF" w14:textId="3BEDEF8E" w:rsidR="00C243B2" w:rsidRDefault="00C243B2" w:rsidP="00273B5C">
      <w:pPr>
        <w:pStyle w:val="Textkomente"/>
        <w:jc w:val="both"/>
        <w:rPr>
          <w:rFonts w:ascii="Arial" w:hAnsi="Arial" w:cs="Arial"/>
          <w:spacing w:val="-2"/>
          <w:sz w:val="22"/>
          <w:szCs w:val="22"/>
        </w:rPr>
      </w:pPr>
      <w:r>
        <w:rPr>
          <w:rFonts w:ascii="Arial" w:hAnsi="Arial" w:cs="Arial"/>
          <w:sz w:val="22"/>
          <w:szCs w:val="22"/>
        </w:rPr>
        <w:t>Protože se jedná o veřejnou zakázku v nadlimitním režimu, bude v souladu s ustanovením § 152 odst. 6 ve vazbě na § 157 odst. 2 zákona č. 183/2006 Sb., o územním plánování a stavebním řádu (stavební zákon), ve znění pozdějších předpisů, stavební deník veden v elektronické formě.</w:t>
      </w:r>
    </w:p>
    <w:p w14:paraId="1222654C" w14:textId="77777777" w:rsidR="00273B5C" w:rsidRPr="002707BC" w:rsidRDefault="00273B5C" w:rsidP="00273B5C">
      <w:pPr>
        <w:pStyle w:val="Textkomente"/>
        <w:jc w:val="both"/>
        <w:rPr>
          <w:rFonts w:ascii="Arial" w:hAnsi="Arial" w:cs="Arial"/>
          <w:sz w:val="22"/>
          <w:szCs w:val="22"/>
          <w:u w:val="single"/>
        </w:rPr>
      </w:pPr>
    </w:p>
    <w:p w14:paraId="19D74931" w14:textId="77777777" w:rsidR="0003652B" w:rsidRPr="009550B1" w:rsidRDefault="0003652B" w:rsidP="0003652B">
      <w:pPr>
        <w:pStyle w:val="Nadpis1"/>
      </w:pPr>
      <w:bookmarkStart w:id="12" w:name="_Toc468796038"/>
      <w:bookmarkStart w:id="13" w:name="_Toc464039189"/>
      <w:r w:rsidRPr="00850C10">
        <w:t xml:space="preserve">Dostupnost </w:t>
      </w:r>
      <w:bookmarkEnd w:id="12"/>
      <w:bookmarkEnd w:id="13"/>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0570762"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75C2E7DB" w14:textId="04EDA9A3" w:rsidR="0003652B" w:rsidRPr="004255A9" w:rsidRDefault="00344858" w:rsidP="00CB46A5">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5145B1AC" w14:textId="591855FC" w:rsidR="0003652B" w:rsidRPr="00D32180" w:rsidRDefault="00344858" w:rsidP="00CB46A5">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p>
    <w:p w14:paraId="79BDE9B9" w14:textId="3D36EC2D" w:rsidR="00611A98" w:rsidRDefault="00344858" w:rsidP="00CB46A5">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7F0F4FC3" w14:textId="4E2233F5" w:rsidR="00501BC8" w:rsidRDefault="00501BC8" w:rsidP="00CB46A5">
      <w:pPr>
        <w:numPr>
          <w:ilvl w:val="0"/>
          <w:numId w:val="6"/>
        </w:numPr>
        <w:spacing w:line="264" w:lineRule="auto"/>
        <w:jc w:val="both"/>
        <w:rPr>
          <w:rFonts w:ascii="Arial" w:hAnsi="Arial" w:cs="Arial"/>
          <w:sz w:val="22"/>
          <w:szCs w:val="22"/>
        </w:rPr>
      </w:pPr>
      <w:r>
        <w:rPr>
          <w:rFonts w:ascii="Arial" w:hAnsi="Arial" w:cs="Arial"/>
          <w:sz w:val="22"/>
          <w:szCs w:val="22"/>
        </w:rPr>
        <w:t>Seznam poddodavatelů,</w:t>
      </w:r>
    </w:p>
    <w:p w14:paraId="05BC6109" w14:textId="799344F0" w:rsidR="007129D1" w:rsidRPr="004938D9" w:rsidRDefault="007129D1" w:rsidP="00CB46A5">
      <w:pPr>
        <w:numPr>
          <w:ilvl w:val="0"/>
          <w:numId w:val="6"/>
        </w:numPr>
        <w:spacing w:line="264" w:lineRule="auto"/>
        <w:jc w:val="both"/>
        <w:rPr>
          <w:rFonts w:ascii="Arial" w:hAnsi="Arial" w:cs="Arial"/>
          <w:sz w:val="22"/>
          <w:szCs w:val="22"/>
        </w:rPr>
      </w:pPr>
      <w:r w:rsidRPr="004938D9">
        <w:rPr>
          <w:rFonts w:ascii="Arial" w:hAnsi="Arial" w:cs="Arial"/>
          <w:sz w:val="22"/>
          <w:szCs w:val="22"/>
        </w:rPr>
        <w:t>PD ve stupni DSP II/</w:t>
      </w:r>
      <w:r w:rsidR="004938D9" w:rsidRPr="004938D9">
        <w:rPr>
          <w:rFonts w:ascii="Arial" w:hAnsi="Arial" w:cs="Arial"/>
          <w:sz w:val="22"/>
          <w:szCs w:val="22"/>
        </w:rPr>
        <w:t>152 Hrotovice – Dukovany, 2. stavba</w:t>
      </w:r>
      <w:r w:rsidRPr="004938D9">
        <w:rPr>
          <w:rFonts w:ascii="Arial" w:hAnsi="Arial" w:cs="Arial"/>
          <w:sz w:val="22"/>
          <w:szCs w:val="22"/>
        </w:rPr>
        <w:t xml:space="preserve"> (0</w:t>
      </w:r>
      <w:r w:rsidR="004938D9" w:rsidRPr="004938D9">
        <w:rPr>
          <w:rFonts w:ascii="Arial" w:hAnsi="Arial" w:cs="Arial"/>
          <w:sz w:val="22"/>
          <w:szCs w:val="22"/>
        </w:rPr>
        <w:t>5</w:t>
      </w:r>
      <w:r w:rsidRPr="004938D9">
        <w:rPr>
          <w:rFonts w:ascii="Arial" w:hAnsi="Arial" w:cs="Arial"/>
          <w:sz w:val="22"/>
          <w:szCs w:val="22"/>
        </w:rPr>
        <w:t>/20</w:t>
      </w:r>
      <w:r w:rsidR="004938D9" w:rsidRPr="004938D9">
        <w:rPr>
          <w:rFonts w:ascii="Arial" w:hAnsi="Arial" w:cs="Arial"/>
          <w:sz w:val="22"/>
          <w:szCs w:val="22"/>
        </w:rPr>
        <w:t>20</w:t>
      </w:r>
      <w:r w:rsidRPr="004938D9">
        <w:rPr>
          <w:rFonts w:ascii="Arial" w:hAnsi="Arial" w:cs="Arial"/>
          <w:sz w:val="22"/>
          <w:szCs w:val="22"/>
        </w:rPr>
        <w:t>),</w:t>
      </w:r>
    </w:p>
    <w:p w14:paraId="36AFBEFF" w14:textId="1AFAC0D6" w:rsidR="004938D9" w:rsidRPr="004938D9" w:rsidRDefault="004938D9" w:rsidP="004938D9">
      <w:pPr>
        <w:numPr>
          <w:ilvl w:val="0"/>
          <w:numId w:val="6"/>
        </w:numPr>
        <w:spacing w:line="264" w:lineRule="auto"/>
        <w:jc w:val="both"/>
        <w:rPr>
          <w:rFonts w:ascii="Arial" w:hAnsi="Arial" w:cs="Arial"/>
          <w:sz w:val="22"/>
          <w:szCs w:val="22"/>
        </w:rPr>
      </w:pPr>
      <w:r w:rsidRPr="004938D9">
        <w:rPr>
          <w:rFonts w:ascii="Arial" w:hAnsi="Arial" w:cs="Arial"/>
          <w:sz w:val="22"/>
          <w:szCs w:val="22"/>
        </w:rPr>
        <w:t>PD ve stupni PDPS II/152 Hrotovice – Dukovany, 2. stavba (08/2023),</w:t>
      </w:r>
    </w:p>
    <w:p w14:paraId="2923E688" w14:textId="1C6BA97D" w:rsidR="00477D34" w:rsidRPr="001D6369" w:rsidRDefault="00344858" w:rsidP="004938D9">
      <w:pPr>
        <w:numPr>
          <w:ilvl w:val="0"/>
          <w:numId w:val="6"/>
        </w:numPr>
        <w:spacing w:line="264" w:lineRule="auto"/>
        <w:jc w:val="both"/>
        <w:rPr>
          <w:rFonts w:ascii="Arial" w:hAnsi="Arial" w:cs="Arial"/>
          <w:sz w:val="22"/>
          <w:szCs w:val="22"/>
        </w:rPr>
      </w:pPr>
      <w:r w:rsidRPr="001D6369">
        <w:rPr>
          <w:rFonts w:ascii="Arial" w:hAnsi="Arial" w:cs="Arial"/>
          <w:sz w:val="22"/>
          <w:szCs w:val="22"/>
        </w:rPr>
        <w:t>K</w:t>
      </w:r>
      <w:r w:rsidR="00477D34" w:rsidRPr="001D6369">
        <w:rPr>
          <w:rFonts w:ascii="Arial" w:hAnsi="Arial" w:cs="Arial"/>
          <w:sz w:val="22"/>
          <w:szCs w:val="22"/>
        </w:rPr>
        <w:t>opie smluv na přeložky se správci inženýrských sítí</w:t>
      </w:r>
      <w:r w:rsidR="007A0785" w:rsidRPr="001D6369">
        <w:rPr>
          <w:rFonts w:ascii="Arial" w:hAnsi="Arial" w:cs="Arial"/>
          <w:sz w:val="22"/>
          <w:szCs w:val="22"/>
        </w:rPr>
        <w:t xml:space="preserve"> (</w:t>
      </w:r>
      <w:r w:rsidR="001D6369" w:rsidRPr="001D6369">
        <w:rPr>
          <w:rFonts w:ascii="Arial" w:hAnsi="Arial" w:cs="Arial"/>
          <w:sz w:val="22"/>
          <w:szCs w:val="22"/>
        </w:rPr>
        <w:t>CETIN a.s.)</w:t>
      </w:r>
    </w:p>
    <w:p w14:paraId="614FB3D0" w14:textId="45AC117C" w:rsidR="00B74FE2" w:rsidRDefault="00344858" w:rsidP="00CB46A5">
      <w:pPr>
        <w:numPr>
          <w:ilvl w:val="0"/>
          <w:numId w:val="6"/>
        </w:numPr>
        <w:spacing w:line="264" w:lineRule="auto"/>
        <w:jc w:val="both"/>
        <w:rPr>
          <w:rFonts w:ascii="Arial" w:hAnsi="Arial" w:cs="Arial"/>
          <w:sz w:val="22"/>
          <w:szCs w:val="22"/>
        </w:rPr>
      </w:pPr>
      <w:r w:rsidRPr="001D6369">
        <w:rPr>
          <w:rFonts w:ascii="Arial" w:hAnsi="Arial" w:cs="Arial"/>
          <w:sz w:val="22"/>
          <w:szCs w:val="22"/>
        </w:rPr>
        <w:t>K</w:t>
      </w:r>
      <w:r w:rsidR="00B74FE2" w:rsidRPr="001D6369">
        <w:rPr>
          <w:rFonts w:ascii="Arial" w:hAnsi="Arial" w:cs="Arial"/>
          <w:sz w:val="22"/>
          <w:szCs w:val="22"/>
        </w:rPr>
        <w:t>opie sml</w:t>
      </w:r>
      <w:r w:rsidR="00E8596D">
        <w:rPr>
          <w:rFonts w:ascii="Arial" w:hAnsi="Arial" w:cs="Arial"/>
          <w:sz w:val="22"/>
          <w:szCs w:val="22"/>
        </w:rPr>
        <w:t>ou</w:t>
      </w:r>
      <w:r w:rsidR="00B74FE2" w:rsidRPr="001D6369">
        <w:rPr>
          <w:rFonts w:ascii="Arial" w:hAnsi="Arial" w:cs="Arial"/>
          <w:sz w:val="22"/>
          <w:szCs w:val="22"/>
        </w:rPr>
        <w:t>v</w:t>
      </w:r>
      <w:r w:rsidR="00E8596D">
        <w:rPr>
          <w:rFonts w:ascii="Arial" w:hAnsi="Arial" w:cs="Arial"/>
          <w:sz w:val="22"/>
          <w:szCs w:val="22"/>
        </w:rPr>
        <w:t>y</w:t>
      </w:r>
      <w:r w:rsidR="00B74FE2" w:rsidRPr="001D6369">
        <w:rPr>
          <w:rFonts w:ascii="Arial" w:hAnsi="Arial" w:cs="Arial"/>
          <w:sz w:val="22"/>
          <w:szCs w:val="22"/>
        </w:rPr>
        <w:t xml:space="preserve"> </w:t>
      </w:r>
      <w:r w:rsidR="007F4498">
        <w:rPr>
          <w:rFonts w:ascii="Arial" w:hAnsi="Arial" w:cs="Arial"/>
          <w:sz w:val="22"/>
          <w:szCs w:val="22"/>
        </w:rPr>
        <w:t>o přeložce zařízení</w:t>
      </w:r>
      <w:r w:rsidR="00B74FE2" w:rsidRPr="009578FF">
        <w:rPr>
          <w:rFonts w:ascii="Arial" w:hAnsi="Arial" w:cs="Arial"/>
          <w:sz w:val="22"/>
          <w:szCs w:val="22"/>
        </w:rPr>
        <w:t xml:space="preserve"> (</w:t>
      </w:r>
      <w:r w:rsidR="00B53478">
        <w:rPr>
          <w:rFonts w:ascii="Arial" w:hAnsi="Arial" w:cs="Arial"/>
          <w:sz w:val="22"/>
          <w:szCs w:val="22"/>
        </w:rPr>
        <w:t>VODOVODY A KANALIZACE, Kraj Vysočina a VODÁRENSKÁ AKCIOVÁ SPOLEČNOST, a. s.</w:t>
      </w:r>
      <w:r w:rsidR="001D6369" w:rsidRPr="009578FF">
        <w:rPr>
          <w:rFonts w:ascii="Arial" w:hAnsi="Arial" w:cs="Arial"/>
          <w:sz w:val="22"/>
          <w:szCs w:val="22"/>
        </w:rPr>
        <w:t>)</w:t>
      </w:r>
    </w:p>
    <w:p w14:paraId="7527AC4B" w14:textId="37C05DDC" w:rsidR="00B53478" w:rsidRPr="00E8596D" w:rsidRDefault="007C6020" w:rsidP="00CB46A5">
      <w:pPr>
        <w:numPr>
          <w:ilvl w:val="0"/>
          <w:numId w:val="6"/>
        </w:numPr>
        <w:spacing w:line="264" w:lineRule="auto"/>
        <w:jc w:val="both"/>
        <w:rPr>
          <w:rFonts w:ascii="Arial" w:hAnsi="Arial" w:cs="Arial"/>
          <w:sz w:val="22"/>
          <w:szCs w:val="22"/>
        </w:rPr>
      </w:pPr>
      <w:r>
        <w:rPr>
          <w:rFonts w:ascii="Arial" w:hAnsi="Arial" w:cs="Arial"/>
          <w:sz w:val="22"/>
          <w:szCs w:val="22"/>
        </w:rPr>
        <w:t>Kopie d</w:t>
      </w:r>
      <w:r w:rsidR="00B53478">
        <w:rPr>
          <w:rFonts w:ascii="Arial" w:hAnsi="Arial" w:cs="Arial"/>
          <w:sz w:val="22"/>
          <w:szCs w:val="22"/>
        </w:rPr>
        <w:t>oklad</w:t>
      </w:r>
      <w:r>
        <w:rPr>
          <w:rFonts w:ascii="Arial" w:hAnsi="Arial" w:cs="Arial"/>
          <w:sz w:val="22"/>
          <w:szCs w:val="22"/>
        </w:rPr>
        <w:t>ů</w:t>
      </w:r>
      <w:r w:rsidR="00B53478">
        <w:rPr>
          <w:rFonts w:ascii="Arial" w:hAnsi="Arial" w:cs="Arial"/>
          <w:sz w:val="22"/>
          <w:szCs w:val="22"/>
        </w:rPr>
        <w:t xml:space="preserve"> k povolení stavby (</w:t>
      </w:r>
      <w:r>
        <w:rPr>
          <w:rFonts w:ascii="Arial" w:hAnsi="Arial" w:cs="Arial"/>
          <w:sz w:val="22"/>
          <w:szCs w:val="22"/>
        </w:rPr>
        <w:t>územní rozhodnutí, stavební povolení a vodoprávní povolení)</w:t>
      </w:r>
    </w:p>
    <w:p w14:paraId="4D12461E" w14:textId="4D18E258" w:rsidR="00E8596D" w:rsidRPr="009578FF" w:rsidRDefault="00E8596D" w:rsidP="00E8596D">
      <w:pPr>
        <w:numPr>
          <w:ilvl w:val="0"/>
          <w:numId w:val="6"/>
        </w:numPr>
        <w:spacing w:line="264" w:lineRule="auto"/>
        <w:jc w:val="both"/>
        <w:rPr>
          <w:rFonts w:ascii="Arial" w:hAnsi="Arial" w:cs="Arial"/>
          <w:sz w:val="22"/>
          <w:szCs w:val="22"/>
        </w:rPr>
      </w:pPr>
      <w:r w:rsidRPr="009578FF">
        <w:rPr>
          <w:rFonts w:ascii="Arial" w:hAnsi="Arial" w:cs="Arial"/>
          <w:color w:val="000000"/>
          <w:sz w:val="22"/>
          <w:szCs w:val="22"/>
        </w:rPr>
        <w:t>Dopravně bezpečnostní audit pro stavbu „</w:t>
      </w:r>
      <w:r w:rsidR="009578FF" w:rsidRPr="009578FF">
        <w:rPr>
          <w:rFonts w:ascii="Arial" w:hAnsi="Arial" w:cs="Arial"/>
          <w:sz w:val="22"/>
          <w:szCs w:val="22"/>
        </w:rPr>
        <w:t>II/152 Hrotovice – Dukovany, 2. stavba</w:t>
      </w:r>
      <w:r w:rsidRPr="009578FF">
        <w:rPr>
          <w:rFonts w:ascii="Arial" w:hAnsi="Arial" w:cs="Arial"/>
          <w:sz w:val="22"/>
          <w:szCs w:val="22"/>
        </w:rPr>
        <w:t xml:space="preserve">“ z </w:t>
      </w:r>
      <w:r w:rsidR="009578FF" w:rsidRPr="009578FF">
        <w:rPr>
          <w:rFonts w:ascii="Arial" w:hAnsi="Arial" w:cs="Arial"/>
          <w:sz w:val="22"/>
          <w:szCs w:val="22"/>
        </w:rPr>
        <w:t>12</w:t>
      </w:r>
      <w:r w:rsidRPr="009578FF">
        <w:rPr>
          <w:rFonts w:ascii="Arial" w:hAnsi="Arial" w:cs="Arial"/>
          <w:sz w:val="22"/>
          <w:szCs w:val="22"/>
        </w:rPr>
        <w:t>/2022</w:t>
      </w:r>
    </w:p>
    <w:p w14:paraId="5118CF6E" w14:textId="0B91DD61" w:rsidR="00E8596D" w:rsidRPr="002707BC" w:rsidRDefault="002707BC" w:rsidP="00E8596D">
      <w:pPr>
        <w:numPr>
          <w:ilvl w:val="0"/>
          <w:numId w:val="6"/>
        </w:numPr>
        <w:spacing w:line="264" w:lineRule="auto"/>
        <w:jc w:val="both"/>
        <w:rPr>
          <w:rFonts w:ascii="Arial" w:hAnsi="Arial" w:cs="Arial"/>
          <w:sz w:val="22"/>
          <w:szCs w:val="22"/>
        </w:rPr>
      </w:pPr>
      <w:r w:rsidRPr="002707BC">
        <w:rPr>
          <w:rFonts w:ascii="Arial" w:hAnsi="Arial" w:cs="Arial"/>
          <w:sz w:val="22"/>
          <w:szCs w:val="22"/>
        </w:rPr>
        <w:t>Klimatická studie</w:t>
      </w:r>
      <w:r w:rsidR="00E8596D" w:rsidRPr="002707BC">
        <w:rPr>
          <w:rFonts w:ascii="Arial" w:hAnsi="Arial" w:cs="Arial"/>
          <w:sz w:val="22"/>
          <w:szCs w:val="22"/>
        </w:rPr>
        <w:t xml:space="preserve"> (</w:t>
      </w:r>
      <w:r w:rsidRPr="002707BC">
        <w:rPr>
          <w:rFonts w:ascii="Arial" w:hAnsi="Arial" w:cs="Arial"/>
          <w:sz w:val="22"/>
          <w:szCs w:val="22"/>
        </w:rPr>
        <w:t>06</w:t>
      </w:r>
      <w:r w:rsidR="00E8596D" w:rsidRPr="002707BC">
        <w:rPr>
          <w:rFonts w:ascii="Arial" w:hAnsi="Arial" w:cs="Arial"/>
          <w:sz w:val="22"/>
          <w:szCs w:val="22"/>
        </w:rPr>
        <w:t>/2023) a Studie nakládání s odpady (0</w:t>
      </w:r>
      <w:r w:rsidRPr="002707BC">
        <w:rPr>
          <w:rFonts w:ascii="Arial" w:hAnsi="Arial" w:cs="Arial"/>
          <w:sz w:val="22"/>
          <w:szCs w:val="22"/>
        </w:rPr>
        <w:t>8</w:t>
      </w:r>
      <w:r w:rsidR="00E8596D" w:rsidRPr="002707BC">
        <w:rPr>
          <w:rFonts w:ascii="Arial" w:hAnsi="Arial" w:cs="Arial"/>
          <w:sz w:val="22"/>
          <w:szCs w:val="22"/>
        </w:rPr>
        <w:t>/2023)</w:t>
      </w:r>
    </w:p>
    <w:p w14:paraId="6860B176" w14:textId="50B902BB" w:rsidR="00B0213E" w:rsidRPr="00B0213E" w:rsidRDefault="009578FF" w:rsidP="00E8596D">
      <w:pPr>
        <w:numPr>
          <w:ilvl w:val="0"/>
          <w:numId w:val="6"/>
        </w:numPr>
        <w:spacing w:line="264" w:lineRule="auto"/>
        <w:jc w:val="both"/>
        <w:rPr>
          <w:rFonts w:ascii="Arial" w:hAnsi="Arial" w:cs="Arial"/>
          <w:sz w:val="22"/>
          <w:szCs w:val="22"/>
        </w:rPr>
      </w:pPr>
      <w:r>
        <w:rPr>
          <w:rFonts w:ascii="Arial" w:hAnsi="Arial" w:cs="Arial"/>
          <w:sz w:val="22"/>
          <w:szCs w:val="22"/>
        </w:rPr>
        <w:t xml:space="preserve">Vzor </w:t>
      </w:r>
      <w:r w:rsidR="00B0213E" w:rsidRPr="00B0213E">
        <w:rPr>
          <w:rFonts w:ascii="Arial" w:hAnsi="Arial" w:cs="Arial"/>
          <w:sz w:val="22"/>
          <w:szCs w:val="22"/>
        </w:rPr>
        <w:t>Dohod</w:t>
      </w:r>
      <w:r>
        <w:rPr>
          <w:rFonts w:ascii="Arial" w:hAnsi="Arial" w:cs="Arial"/>
          <w:sz w:val="22"/>
          <w:szCs w:val="22"/>
        </w:rPr>
        <w:t>y</w:t>
      </w:r>
      <w:r w:rsidR="00B0213E" w:rsidRPr="00B0213E">
        <w:rPr>
          <w:rFonts w:ascii="Arial" w:hAnsi="Arial" w:cs="Arial"/>
          <w:sz w:val="22"/>
          <w:szCs w:val="22"/>
        </w:rPr>
        <w:t xml:space="preserve"> o předčasném užívání stavby</w:t>
      </w:r>
    </w:p>
    <w:p w14:paraId="4957D28B" w14:textId="77777777" w:rsidR="00513096" w:rsidRPr="001D6369" w:rsidRDefault="00513096" w:rsidP="00513096">
      <w:pPr>
        <w:spacing w:line="264" w:lineRule="auto"/>
        <w:ind w:left="360"/>
        <w:jc w:val="both"/>
        <w:rPr>
          <w:rFonts w:ascii="Arial" w:hAnsi="Arial" w:cs="Arial"/>
          <w:sz w:val="22"/>
          <w:szCs w:val="22"/>
        </w:rPr>
      </w:pPr>
    </w:p>
    <w:p w14:paraId="5363C59C" w14:textId="77777777" w:rsidR="001F688F" w:rsidRPr="00707B6F" w:rsidRDefault="001F688F" w:rsidP="001F688F">
      <w:pPr>
        <w:pStyle w:val="Nadpis1"/>
      </w:pPr>
      <w:r w:rsidRPr="00707B6F">
        <w:t>Elektronický nástroj, komunikace mezi zadavatelem a dodavatelem</w:t>
      </w:r>
    </w:p>
    <w:p w14:paraId="1EFA2776" w14:textId="57BB3929"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ED22DD">
        <w:rPr>
          <w:rFonts w:ascii="Arial" w:hAnsi="Arial" w:cs="Arial"/>
          <w:sz w:val="22"/>
          <w:szCs w:val="22"/>
        </w:rPr>
        <w:t xml:space="preserve">ku se uplatní </w:t>
      </w:r>
      <w:proofErr w:type="spellStart"/>
      <w:r w:rsidR="00ED22DD">
        <w:rPr>
          <w:rFonts w:ascii="Arial" w:hAnsi="Arial" w:cs="Arial"/>
          <w:sz w:val="22"/>
          <w:szCs w:val="22"/>
        </w:rPr>
        <w:t>ust</w:t>
      </w:r>
      <w:proofErr w:type="spellEnd"/>
      <w:r w:rsidR="00ED22DD">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CB46A5">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CB46A5">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3B3773A3" w:rsidR="00344858" w:rsidRPr="00344858" w:rsidRDefault="00344858" w:rsidP="00CB46A5">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lastRenderedPageBreak/>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14:paraId="40BA831F" w14:textId="2C358F3F"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7F5BF4E6"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05CF15EB" w14:textId="77777777" w:rsidR="00513096" w:rsidRPr="00513096" w:rsidRDefault="00513096" w:rsidP="00741A6D">
      <w:pPr>
        <w:tabs>
          <w:tab w:val="left" w:pos="1418"/>
          <w:tab w:val="left" w:pos="7320"/>
        </w:tabs>
        <w:spacing w:before="120" w:line="264" w:lineRule="auto"/>
        <w:jc w:val="both"/>
        <w:rPr>
          <w:rFonts w:ascii="Arial" w:hAnsi="Arial" w:cs="Arial"/>
          <w:sz w:val="12"/>
          <w:szCs w:val="12"/>
        </w:rPr>
      </w:pPr>
    </w:p>
    <w:p w14:paraId="303E26E7" w14:textId="04C57887"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9B0AC5">
        <w:t>y</w:t>
      </w:r>
    </w:p>
    <w:p w14:paraId="5B672636" w14:textId="77777777"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t xml:space="preserve">Požadavky na </w:t>
      </w:r>
      <w:bookmarkEnd w:id="19"/>
      <w:r w:rsidR="00217B4D" w:rsidRPr="00CA67BE">
        <w:rPr>
          <w:u w:val="single"/>
        </w:rPr>
        <w:t>předložení soupisu prací</w:t>
      </w:r>
      <w:bookmarkEnd w:id="20"/>
    </w:p>
    <w:p w14:paraId="6EE1FA24" w14:textId="70FDA3AA"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r w:rsidR="004F6302">
        <w:rPr>
          <w:rFonts w:cs="Arial"/>
          <w:b/>
          <w:bCs/>
          <w:szCs w:val="22"/>
        </w:rPr>
        <w:t xml:space="preserve"> a u SO 461, SO 462 a SO 463 také položkový rozpočet v datovém formátu XLS</w:t>
      </w:r>
      <w:r w:rsidR="002C6BD0">
        <w:rPr>
          <w:rFonts w:cs="Arial"/>
          <w:b/>
          <w:bCs/>
          <w:szCs w:val="22"/>
        </w:rPr>
        <w:t xml:space="preserve"> (tyto SO budou součástí oceněného soupisu prací v datovém formátu XC4 – pro každý SO samostatnou položkou)</w:t>
      </w:r>
      <w:r w:rsidR="00217B4D">
        <w:rPr>
          <w:rFonts w:cs="Arial"/>
          <w:b/>
          <w:bCs/>
          <w:szCs w:val="22"/>
        </w:rPr>
        <w:t>.</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lastRenderedPageBreak/>
        <w:t>V případě že, soupis prací obsahuje u některých položek odkazy na obchodní názvy výrobků, má dodavatel v souladu s § 89, odst. 6 ZZVZ možnost u těchto položek nabídnout rovnocenné řešení.</w:t>
      </w:r>
    </w:p>
    <w:p w14:paraId="334A7925" w14:textId="77777777" w:rsidR="00A51999" w:rsidRPr="00A51999" w:rsidRDefault="00A51999" w:rsidP="00A51999">
      <w:pPr>
        <w:spacing w:before="120" w:line="288" w:lineRule="auto"/>
        <w:jc w:val="both"/>
        <w:rPr>
          <w:rFonts w:ascii="Arial" w:hAnsi="Arial" w:cs="Arial"/>
          <w:sz w:val="4"/>
          <w:szCs w:val="4"/>
        </w:rPr>
      </w:pPr>
    </w:p>
    <w:p w14:paraId="0674B313" w14:textId="72E75646" w:rsidR="00F25070" w:rsidRPr="00CA67BE" w:rsidRDefault="00BA77B6" w:rsidP="00947B89">
      <w:pPr>
        <w:pStyle w:val="Nadpis2"/>
        <w:spacing w:line="264" w:lineRule="auto"/>
        <w:rPr>
          <w:u w:val="single"/>
        </w:rPr>
      </w:pPr>
      <w:bookmarkStart w:id="21" w:name="_Toc464637810"/>
      <w:r w:rsidRPr="00CA67BE">
        <w:rPr>
          <w:u w:val="single"/>
        </w:rPr>
        <w:t>Požadavky na f</w:t>
      </w:r>
      <w:r w:rsidR="00F25070" w:rsidRPr="00CA67BE">
        <w:rPr>
          <w:u w:val="single"/>
        </w:rPr>
        <w:t>ormu a způsob podání nabídk</w:t>
      </w:r>
      <w:bookmarkEnd w:id="21"/>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47B1C7E2"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0A4E0D0F" w14:textId="77777777" w:rsidR="00A81538" w:rsidRPr="007966F1" w:rsidRDefault="00A81538" w:rsidP="00947B89">
      <w:pPr>
        <w:tabs>
          <w:tab w:val="num" w:pos="-1560"/>
        </w:tabs>
        <w:spacing w:before="120" w:line="264" w:lineRule="auto"/>
        <w:jc w:val="both"/>
        <w:rPr>
          <w:rFonts w:ascii="Arial" w:hAnsi="Arial" w:cs="Arial"/>
          <w:sz w:val="12"/>
          <w:szCs w:val="12"/>
        </w:rPr>
      </w:pPr>
    </w:p>
    <w:p w14:paraId="5DD08CF9" w14:textId="31DC0B8D"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t>Požadavky na způsob zpracování nabídky a obsahové členění</w:t>
      </w:r>
      <w:bookmarkEnd w:id="22"/>
      <w:bookmarkEnd w:id="23"/>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17B8184C"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CB46A5">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CB46A5">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7C82E9A5" w14:textId="77777777" w:rsidR="00532599" w:rsidRPr="00532599" w:rsidRDefault="00532599" w:rsidP="00CB46A5">
      <w:pPr>
        <w:numPr>
          <w:ilvl w:val="0"/>
          <w:numId w:val="7"/>
        </w:numPr>
        <w:spacing w:line="264" w:lineRule="auto"/>
        <w:ind w:left="284" w:hanging="142"/>
        <w:jc w:val="both"/>
        <w:rPr>
          <w:rFonts w:ascii="Arial" w:hAnsi="Arial" w:cs="Arial"/>
          <w:b/>
          <w:bCs/>
          <w:i/>
          <w:iCs/>
          <w:sz w:val="22"/>
          <w:szCs w:val="22"/>
        </w:rPr>
      </w:pPr>
      <w:r w:rsidRPr="00532599">
        <w:rPr>
          <w:rFonts w:ascii="Arial" w:hAnsi="Arial" w:cs="Arial"/>
          <w:b/>
          <w:bCs/>
          <w:i/>
          <w:iCs/>
          <w:sz w:val="22"/>
          <w:szCs w:val="22"/>
        </w:rPr>
        <w:t>Čestné prohlášení ohledně mezinárodních sankcí</w:t>
      </w:r>
    </w:p>
    <w:p w14:paraId="3D3A2A62" w14:textId="77777777" w:rsidR="006A4728" w:rsidRDefault="00C93A9F" w:rsidP="00CB46A5">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78D0C2" w14:textId="7CFB8431" w:rsidR="00A764F9" w:rsidRDefault="00C93A9F" w:rsidP="00CB46A5">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580B458F" w14:textId="4EC4D01F" w:rsidR="00501BC8" w:rsidRDefault="00501BC8" w:rsidP="00CB46A5">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Seznam poddodavatelů</w:t>
      </w:r>
    </w:p>
    <w:p w14:paraId="6F711D2F" w14:textId="5B78005B" w:rsidR="00860F2C" w:rsidRDefault="00860F2C" w:rsidP="00860F2C">
      <w:pPr>
        <w:spacing w:line="264" w:lineRule="auto"/>
        <w:ind w:left="142"/>
        <w:jc w:val="both"/>
        <w:rPr>
          <w:rFonts w:ascii="Arial" w:hAnsi="Arial" w:cs="Arial"/>
          <w:b/>
          <w:bCs/>
          <w:i/>
          <w:iCs/>
          <w:sz w:val="22"/>
          <w:szCs w:val="22"/>
        </w:rPr>
      </w:pPr>
    </w:p>
    <w:p w14:paraId="09B513EA" w14:textId="7639F4A1"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9B0AC5">
        <w:t>y</w:t>
      </w:r>
    </w:p>
    <w:p w14:paraId="02C99B14" w14:textId="2132814A"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4E05F5">
        <w:rPr>
          <w:rFonts w:ascii="Arial" w:hAnsi="Arial" w:cs="Arial"/>
          <w:sz w:val="22"/>
          <w:szCs w:val="22"/>
        </w:rPr>
        <w:t xml:space="preserve">Lhůta pro podání nabídky je stanovena </w:t>
      </w:r>
      <w:r w:rsidRPr="004E05F5">
        <w:rPr>
          <w:rFonts w:ascii="Arial" w:hAnsi="Arial" w:cs="Arial"/>
          <w:b/>
          <w:sz w:val="22"/>
          <w:szCs w:val="22"/>
        </w:rPr>
        <w:t xml:space="preserve">do </w:t>
      </w:r>
      <w:r w:rsidR="006915DA">
        <w:rPr>
          <w:rFonts w:ascii="Arial" w:hAnsi="Arial" w:cs="Arial"/>
          <w:b/>
          <w:sz w:val="22"/>
          <w:szCs w:val="22"/>
        </w:rPr>
        <w:t>28</w:t>
      </w:r>
      <w:r w:rsidR="00A14836" w:rsidRPr="004E05F5">
        <w:rPr>
          <w:rFonts w:ascii="Arial" w:hAnsi="Arial" w:cs="Arial"/>
          <w:b/>
          <w:sz w:val="22"/>
          <w:szCs w:val="22"/>
        </w:rPr>
        <w:t>. 1</w:t>
      </w:r>
      <w:r w:rsidR="00CF076F" w:rsidRPr="004E05F5">
        <w:rPr>
          <w:rFonts w:ascii="Arial" w:hAnsi="Arial" w:cs="Arial"/>
          <w:b/>
          <w:sz w:val="22"/>
          <w:szCs w:val="22"/>
        </w:rPr>
        <w:t>1</w:t>
      </w:r>
      <w:r w:rsidR="00794B51" w:rsidRPr="004E05F5">
        <w:rPr>
          <w:rFonts w:ascii="Arial" w:hAnsi="Arial" w:cs="Arial"/>
          <w:b/>
          <w:sz w:val="22"/>
          <w:szCs w:val="22"/>
        </w:rPr>
        <w:t>. 20</w:t>
      </w:r>
      <w:r w:rsidR="00303456" w:rsidRPr="004E05F5">
        <w:rPr>
          <w:rFonts w:ascii="Arial" w:hAnsi="Arial" w:cs="Arial"/>
          <w:b/>
          <w:sz w:val="22"/>
          <w:szCs w:val="22"/>
        </w:rPr>
        <w:t>2</w:t>
      </w:r>
      <w:r w:rsidR="002F221C" w:rsidRPr="004E05F5">
        <w:rPr>
          <w:rFonts w:ascii="Arial" w:hAnsi="Arial" w:cs="Arial"/>
          <w:b/>
          <w:sz w:val="22"/>
          <w:szCs w:val="22"/>
        </w:rPr>
        <w:t>3</w:t>
      </w:r>
      <w:r w:rsidRPr="004E05F5">
        <w:rPr>
          <w:rFonts w:ascii="Arial" w:hAnsi="Arial" w:cs="Arial"/>
          <w:b/>
          <w:sz w:val="22"/>
          <w:szCs w:val="22"/>
        </w:rPr>
        <w:t xml:space="preserve"> do 1</w:t>
      </w:r>
      <w:r w:rsidR="00852C77" w:rsidRPr="004E05F5">
        <w:rPr>
          <w:rFonts w:ascii="Arial" w:hAnsi="Arial" w:cs="Arial"/>
          <w:b/>
          <w:sz w:val="22"/>
          <w:szCs w:val="22"/>
        </w:rPr>
        <w:t>0</w:t>
      </w:r>
      <w:r w:rsidRPr="004E05F5">
        <w:rPr>
          <w:rFonts w:ascii="Arial" w:hAnsi="Arial" w:cs="Arial"/>
          <w:b/>
          <w:sz w:val="22"/>
          <w:szCs w:val="22"/>
        </w:rPr>
        <w:t>:00 hod.</w:t>
      </w:r>
      <w:r w:rsidR="004D609F" w:rsidRPr="00F103B0">
        <w:rPr>
          <w:rFonts w:ascii="Arial" w:hAnsi="Arial" w:cs="Arial"/>
          <w:b/>
          <w:sz w:val="22"/>
          <w:szCs w:val="22"/>
        </w:rPr>
        <w:t xml:space="preserve"> </w:t>
      </w:r>
    </w:p>
    <w:p w14:paraId="0B4F020B"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710E272D" w14:textId="77777777" w:rsidR="003D6248" w:rsidRPr="001377DD" w:rsidRDefault="003D6248" w:rsidP="003D6248">
      <w:pPr>
        <w:tabs>
          <w:tab w:val="left" w:pos="1418"/>
          <w:tab w:val="left" w:pos="7320"/>
        </w:tabs>
        <w:spacing w:line="264" w:lineRule="auto"/>
        <w:jc w:val="both"/>
        <w:rPr>
          <w:rFonts w:ascii="Arial" w:hAnsi="Arial" w:cs="Arial"/>
          <w:sz w:val="22"/>
          <w:szCs w:val="22"/>
        </w:rPr>
      </w:pP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46A8EE31"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lastRenderedPageBreak/>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12DAC83C" w14:textId="3FD4225B"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6E405260" w14:textId="77777777" w:rsidR="00EC5BB9" w:rsidRPr="008A4F6F" w:rsidRDefault="00EC5BB9" w:rsidP="00EC5BB9">
      <w:pPr>
        <w:spacing w:line="264" w:lineRule="auto"/>
        <w:ind w:left="717"/>
        <w:jc w:val="both"/>
        <w:rPr>
          <w:rFonts w:ascii="Arial" w:hAnsi="Arial" w:cs="Arial"/>
          <w:b/>
          <w:bCs/>
          <w:i/>
          <w:iCs/>
          <w:sz w:val="4"/>
          <w:szCs w:val="4"/>
        </w:rPr>
      </w:pPr>
    </w:p>
    <w:p w14:paraId="34A53000" w14:textId="77777777" w:rsidR="00EC5BB9" w:rsidRPr="008A4F6F" w:rsidRDefault="00EC5BB9" w:rsidP="00EC5BB9">
      <w:pPr>
        <w:tabs>
          <w:tab w:val="left" w:pos="1418"/>
          <w:tab w:val="left" w:pos="7320"/>
        </w:tabs>
        <w:spacing w:before="120" w:line="264" w:lineRule="auto"/>
        <w:jc w:val="both"/>
        <w:rPr>
          <w:rFonts w:ascii="Arial" w:hAnsi="Arial" w:cs="Arial"/>
          <w:sz w:val="4"/>
          <w:szCs w:val="4"/>
        </w:rPr>
      </w:pPr>
    </w:p>
    <w:p w14:paraId="0AB048FE" w14:textId="77777777" w:rsidR="00427D75" w:rsidRPr="00860F2C" w:rsidRDefault="00427D75" w:rsidP="00427D75">
      <w:pPr>
        <w:pStyle w:val="Nadpis1"/>
        <w:spacing w:after="0"/>
        <w:ind w:left="431" w:hanging="431"/>
      </w:pPr>
      <w:r w:rsidRPr="00860F2C">
        <w:t>Další podmínky zadá</w:t>
      </w:r>
      <w:r>
        <w:t>vacího řízení</w:t>
      </w:r>
    </w:p>
    <w:p w14:paraId="27ECEC33" w14:textId="77777777" w:rsidR="00427D75" w:rsidRDefault="00427D75" w:rsidP="00427D75">
      <w:pPr>
        <w:tabs>
          <w:tab w:val="left" w:pos="945"/>
        </w:tabs>
        <w:spacing w:before="120" w:line="264" w:lineRule="auto"/>
        <w:jc w:val="both"/>
        <w:rPr>
          <w:rFonts w:ascii="Arial" w:hAnsi="Arial" w:cs="Arial"/>
          <w:sz w:val="2"/>
          <w:szCs w:val="2"/>
        </w:rPr>
      </w:pPr>
    </w:p>
    <w:p w14:paraId="472E35A5" w14:textId="77777777" w:rsidR="00427D75" w:rsidRDefault="00427D75" w:rsidP="00427D75">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1905B792"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0B6012AA"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7E328603" w14:textId="77777777" w:rsidR="00427D75" w:rsidRPr="008A4F6F" w:rsidRDefault="00427D75"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5BD56C36" w14:textId="55BD9D1B" w:rsidR="0061708B" w:rsidRDefault="0061708B" w:rsidP="00514E79">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34773267" w:rsidR="007C7F1F" w:rsidRPr="008A4F6F" w:rsidRDefault="007C7F1F" w:rsidP="00514E79">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77777777" w:rsidR="007C7F1F" w:rsidRPr="008A4F6F" w:rsidRDefault="007C7F1F" w:rsidP="00514E79">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52D03155" w14:textId="77777777" w:rsidR="007C7F1F" w:rsidRPr="008A4F6F" w:rsidRDefault="007C7F1F" w:rsidP="00514E79">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77777777" w:rsidR="007C7F1F" w:rsidRDefault="007C7F1F" w:rsidP="00514E79">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lastRenderedPageBreak/>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61FD2B80" w14:textId="08350718"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1BEF7122" w14:textId="5CC320A2"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649F84D0" w14:textId="2C00763D"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F822E1">
      <w:headerReference w:type="default" r:id="rId10"/>
      <w:footerReference w:type="default" r:id="rId11"/>
      <w:pgSz w:w="11906" w:h="16838"/>
      <w:pgMar w:top="1134" w:right="1134" w:bottom="1134" w:left="1134"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52C53" w14:textId="77777777" w:rsidR="004F45BB" w:rsidRDefault="004F45BB">
      <w:r>
        <w:separator/>
      </w:r>
    </w:p>
  </w:endnote>
  <w:endnote w:type="continuationSeparator" w:id="0">
    <w:p w14:paraId="7AC3B0CD" w14:textId="77777777" w:rsidR="004F45BB" w:rsidRDefault="004F45BB">
      <w:r>
        <w:continuationSeparator/>
      </w:r>
    </w:p>
  </w:endnote>
  <w:endnote w:type="continuationNotice" w:id="1">
    <w:p w14:paraId="24E7DB6C" w14:textId="77777777" w:rsidR="004F45BB" w:rsidRDefault="004F45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EU Albertina"/>
    <w:panose1 w:val="00000000000000000000"/>
    <w:charset w:val="EE"/>
    <w:family w:val="swiss"/>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3B2C508D" w:rsidR="004F45BB" w:rsidRPr="00AF7751" w:rsidRDefault="004F45BB"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5E29A4">
      <w:rPr>
        <w:rFonts w:ascii="Arial" w:hAnsi="Arial" w:cs="Arial"/>
        <w:noProof/>
        <w:sz w:val="20"/>
        <w:szCs w:val="20"/>
      </w:rPr>
      <w:t>3</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5E29A4">
      <w:rPr>
        <w:rFonts w:ascii="Arial" w:hAnsi="Arial" w:cs="Arial"/>
        <w:noProof/>
        <w:sz w:val="20"/>
        <w:szCs w:val="20"/>
      </w:rPr>
      <w:t>13</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1B4CC" w14:textId="77777777" w:rsidR="004F45BB" w:rsidRDefault="004F45BB">
      <w:r>
        <w:separator/>
      </w:r>
    </w:p>
  </w:footnote>
  <w:footnote w:type="continuationSeparator" w:id="0">
    <w:p w14:paraId="22FB0FA8" w14:textId="77777777" w:rsidR="004F45BB" w:rsidRDefault="004F45BB">
      <w:r>
        <w:continuationSeparator/>
      </w:r>
    </w:p>
  </w:footnote>
  <w:footnote w:type="continuationNotice" w:id="1">
    <w:p w14:paraId="1948F46B" w14:textId="77777777" w:rsidR="004F45BB" w:rsidRDefault="004F45B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4F45BB" w:rsidRDefault="004F45BB">
    <w:pPr>
      <w:pStyle w:val="Zhlav"/>
    </w:pPr>
  </w:p>
  <w:p w14:paraId="537717E8" w14:textId="77777777" w:rsidR="004F45BB" w:rsidRDefault="004F45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C82240F"/>
    <w:multiLevelType w:val="hybridMultilevel"/>
    <w:tmpl w:val="8D3A5504"/>
    <w:lvl w:ilvl="0" w:tplc="EEB6516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5"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6AFB73C3"/>
    <w:multiLevelType w:val="hybridMultilevel"/>
    <w:tmpl w:val="F69418E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06B091A"/>
    <w:multiLevelType w:val="hybridMultilevel"/>
    <w:tmpl w:val="8A02075A"/>
    <w:lvl w:ilvl="0" w:tplc="F7FE56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789F48F7"/>
    <w:multiLevelType w:val="hybridMultilevel"/>
    <w:tmpl w:val="283E5B8E"/>
    <w:lvl w:ilvl="0" w:tplc="48BA686A">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2" w15:restartNumberingAfterBreak="0">
    <w:nsid w:val="7AD91A00"/>
    <w:multiLevelType w:val="hybridMultilevel"/>
    <w:tmpl w:val="5FFCB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6"/>
  </w:num>
  <w:num w:numId="2">
    <w:abstractNumId w:val="6"/>
  </w:num>
  <w:num w:numId="3">
    <w:abstractNumId w:val="23"/>
  </w:num>
  <w:num w:numId="4">
    <w:abstractNumId w:val="14"/>
  </w:num>
  <w:num w:numId="5">
    <w:abstractNumId w:val="3"/>
  </w:num>
  <w:num w:numId="6">
    <w:abstractNumId w:val="11"/>
  </w:num>
  <w:num w:numId="7">
    <w:abstractNumId w:val="1"/>
  </w:num>
  <w:num w:numId="8">
    <w:abstractNumId w:val="5"/>
  </w:num>
  <w:num w:numId="9">
    <w:abstractNumId w:val="20"/>
  </w:num>
  <w:num w:numId="10">
    <w:abstractNumId w:val="9"/>
  </w:num>
  <w:num w:numId="11">
    <w:abstractNumId w:val="4"/>
  </w:num>
  <w:num w:numId="12">
    <w:abstractNumId w:val="2"/>
  </w:num>
  <w:num w:numId="13">
    <w:abstractNumId w:val="15"/>
  </w:num>
  <w:num w:numId="14">
    <w:abstractNumId w:val="8"/>
  </w:num>
  <w:num w:numId="15">
    <w:abstractNumId w:val="18"/>
  </w:num>
  <w:num w:numId="16">
    <w:abstractNumId w:val="10"/>
  </w:num>
  <w:num w:numId="17">
    <w:abstractNumId w:val="13"/>
  </w:num>
  <w:num w:numId="18">
    <w:abstractNumId w:val="22"/>
  </w:num>
  <w:num w:numId="19">
    <w:abstractNumId w:val="19"/>
  </w:num>
  <w:num w:numId="20">
    <w:abstractNumId w:val="12"/>
  </w:num>
  <w:num w:numId="21">
    <w:abstractNumId w:val="17"/>
  </w:num>
  <w:num w:numId="22">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2DD7"/>
    <w:rsid w:val="000047FC"/>
    <w:rsid w:val="000060DA"/>
    <w:rsid w:val="00006CA0"/>
    <w:rsid w:val="0001080D"/>
    <w:rsid w:val="00010F8D"/>
    <w:rsid w:val="00014E10"/>
    <w:rsid w:val="0001672C"/>
    <w:rsid w:val="0001710D"/>
    <w:rsid w:val="00017D03"/>
    <w:rsid w:val="00022788"/>
    <w:rsid w:val="00024FAC"/>
    <w:rsid w:val="00025EC5"/>
    <w:rsid w:val="000261C6"/>
    <w:rsid w:val="00026B8A"/>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426"/>
    <w:rsid w:val="00044A98"/>
    <w:rsid w:val="00045B7C"/>
    <w:rsid w:val="00046D07"/>
    <w:rsid w:val="000479FF"/>
    <w:rsid w:val="0005146D"/>
    <w:rsid w:val="00051D40"/>
    <w:rsid w:val="000537F8"/>
    <w:rsid w:val="00055559"/>
    <w:rsid w:val="000558CC"/>
    <w:rsid w:val="00056B86"/>
    <w:rsid w:val="00057546"/>
    <w:rsid w:val="00057D4A"/>
    <w:rsid w:val="00064518"/>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4140"/>
    <w:rsid w:val="000844B3"/>
    <w:rsid w:val="000849EC"/>
    <w:rsid w:val="00090E82"/>
    <w:rsid w:val="00092C2E"/>
    <w:rsid w:val="00093720"/>
    <w:rsid w:val="0009798F"/>
    <w:rsid w:val="00097E30"/>
    <w:rsid w:val="000A1260"/>
    <w:rsid w:val="000A1304"/>
    <w:rsid w:val="000A1869"/>
    <w:rsid w:val="000A3137"/>
    <w:rsid w:val="000A4B76"/>
    <w:rsid w:val="000A5BBB"/>
    <w:rsid w:val="000A7F9A"/>
    <w:rsid w:val="000B11CE"/>
    <w:rsid w:val="000B1D0C"/>
    <w:rsid w:val="000B248F"/>
    <w:rsid w:val="000B6D65"/>
    <w:rsid w:val="000B6EA7"/>
    <w:rsid w:val="000B7BF6"/>
    <w:rsid w:val="000C0F5F"/>
    <w:rsid w:val="000C48B9"/>
    <w:rsid w:val="000C49B7"/>
    <w:rsid w:val="000C4EE3"/>
    <w:rsid w:val="000C5C85"/>
    <w:rsid w:val="000C6868"/>
    <w:rsid w:val="000C6BB4"/>
    <w:rsid w:val="000D0290"/>
    <w:rsid w:val="000D1C4D"/>
    <w:rsid w:val="000D1F59"/>
    <w:rsid w:val="000D3394"/>
    <w:rsid w:val="000D7027"/>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760"/>
    <w:rsid w:val="00117CCE"/>
    <w:rsid w:val="001200A5"/>
    <w:rsid w:val="00120ED3"/>
    <w:rsid w:val="00122EB4"/>
    <w:rsid w:val="001251FB"/>
    <w:rsid w:val="00125C86"/>
    <w:rsid w:val="00127CEB"/>
    <w:rsid w:val="00130267"/>
    <w:rsid w:val="00133EF7"/>
    <w:rsid w:val="0013632F"/>
    <w:rsid w:val="001377DD"/>
    <w:rsid w:val="00137C61"/>
    <w:rsid w:val="00141993"/>
    <w:rsid w:val="00141EC3"/>
    <w:rsid w:val="001421C8"/>
    <w:rsid w:val="001462D8"/>
    <w:rsid w:val="00146C8B"/>
    <w:rsid w:val="00150E58"/>
    <w:rsid w:val="0015227F"/>
    <w:rsid w:val="001541CD"/>
    <w:rsid w:val="00154642"/>
    <w:rsid w:val="00154B2D"/>
    <w:rsid w:val="00154C51"/>
    <w:rsid w:val="00156924"/>
    <w:rsid w:val="00160941"/>
    <w:rsid w:val="001624AD"/>
    <w:rsid w:val="001633F9"/>
    <w:rsid w:val="001644D6"/>
    <w:rsid w:val="00164FE6"/>
    <w:rsid w:val="00167605"/>
    <w:rsid w:val="001677D1"/>
    <w:rsid w:val="00170680"/>
    <w:rsid w:val="00171933"/>
    <w:rsid w:val="0017462D"/>
    <w:rsid w:val="00175BCF"/>
    <w:rsid w:val="00175F7F"/>
    <w:rsid w:val="00176DF2"/>
    <w:rsid w:val="00176E7B"/>
    <w:rsid w:val="00180186"/>
    <w:rsid w:val="00180808"/>
    <w:rsid w:val="001809BA"/>
    <w:rsid w:val="001812CE"/>
    <w:rsid w:val="00182518"/>
    <w:rsid w:val="00182731"/>
    <w:rsid w:val="001829F0"/>
    <w:rsid w:val="00182DA8"/>
    <w:rsid w:val="00184CE7"/>
    <w:rsid w:val="00187879"/>
    <w:rsid w:val="00191430"/>
    <w:rsid w:val="00192FEA"/>
    <w:rsid w:val="00194539"/>
    <w:rsid w:val="001950AB"/>
    <w:rsid w:val="0019615B"/>
    <w:rsid w:val="001967D5"/>
    <w:rsid w:val="001A03F4"/>
    <w:rsid w:val="001A1C57"/>
    <w:rsid w:val="001A2D68"/>
    <w:rsid w:val="001A3996"/>
    <w:rsid w:val="001A5517"/>
    <w:rsid w:val="001A57AD"/>
    <w:rsid w:val="001A5D54"/>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0CC"/>
    <w:rsid w:val="001D6369"/>
    <w:rsid w:val="001D6CB4"/>
    <w:rsid w:val="001D79D3"/>
    <w:rsid w:val="001E005B"/>
    <w:rsid w:val="001E191C"/>
    <w:rsid w:val="001E2C29"/>
    <w:rsid w:val="001E4EE0"/>
    <w:rsid w:val="001E5172"/>
    <w:rsid w:val="001E5AE5"/>
    <w:rsid w:val="001F006F"/>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07530"/>
    <w:rsid w:val="00213CFD"/>
    <w:rsid w:val="002143E0"/>
    <w:rsid w:val="00214645"/>
    <w:rsid w:val="00215753"/>
    <w:rsid w:val="00216701"/>
    <w:rsid w:val="0021771D"/>
    <w:rsid w:val="002178F4"/>
    <w:rsid w:val="00217B4D"/>
    <w:rsid w:val="00220A05"/>
    <w:rsid w:val="002215B4"/>
    <w:rsid w:val="00222E69"/>
    <w:rsid w:val="00224068"/>
    <w:rsid w:val="002246BB"/>
    <w:rsid w:val="00226349"/>
    <w:rsid w:val="00226D52"/>
    <w:rsid w:val="00230E92"/>
    <w:rsid w:val="0023385F"/>
    <w:rsid w:val="00233A1B"/>
    <w:rsid w:val="0023472B"/>
    <w:rsid w:val="00234AC5"/>
    <w:rsid w:val="00234D19"/>
    <w:rsid w:val="00237187"/>
    <w:rsid w:val="002372EC"/>
    <w:rsid w:val="00240096"/>
    <w:rsid w:val="00240D01"/>
    <w:rsid w:val="0024146E"/>
    <w:rsid w:val="00243250"/>
    <w:rsid w:val="00245A06"/>
    <w:rsid w:val="0024612F"/>
    <w:rsid w:val="002463D3"/>
    <w:rsid w:val="00252146"/>
    <w:rsid w:val="00253FC2"/>
    <w:rsid w:val="002545C8"/>
    <w:rsid w:val="00255449"/>
    <w:rsid w:val="00255874"/>
    <w:rsid w:val="00255CEB"/>
    <w:rsid w:val="0026124B"/>
    <w:rsid w:val="00265BCA"/>
    <w:rsid w:val="0026778D"/>
    <w:rsid w:val="0027015E"/>
    <w:rsid w:val="002707BC"/>
    <w:rsid w:val="00273B5C"/>
    <w:rsid w:val="00274E08"/>
    <w:rsid w:val="00275E79"/>
    <w:rsid w:val="00275E85"/>
    <w:rsid w:val="002774D6"/>
    <w:rsid w:val="00283AB8"/>
    <w:rsid w:val="00286A2A"/>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9D"/>
    <w:rsid w:val="002B04E7"/>
    <w:rsid w:val="002B27B6"/>
    <w:rsid w:val="002B3752"/>
    <w:rsid w:val="002B42CD"/>
    <w:rsid w:val="002B57E8"/>
    <w:rsid w:val="002B72B8"/>
    <w:rsid w:val="002B7637"/>
    <w:rsid w:val="002C149C"/>
    <w:rsid w:val="002C1C22"/>
    <w:rsid w:val="002C4AC4"/>
    <w:rsid w:val="002C5C96"/>
    <w:rsid w:val="002C6823"/>
    <w:rsid w:val="002C6BD0"/>
    <w:rsid w:val="002C7031"/>
    <w:rsid w:val="002C782A"/>
    <w:rsid w:val="002C7B59"/>
    <w:rsid w:val="002D0058"/>
    <w:rsid w:val="002D0E1A"/>
    <w:rsid w:val="002D2315"/>
    <w:rsid w:val="002D23A7"/>
    <w:rsid w:val="002D278A"/>
    <w:rsid w:val="002D2F4E"/>
    <w:rsid w:val="002D340C"/>
    <w:rsid w:val="002D3524"/>
    <w:rsid w:val="002D39C5"/>
    <w:rsid w:val="002D4D99"/>
    <w:rsid w:val="002D5202"/>
    <w:rsid w:val="002D5C89"/>
    <w:rsid w:val="002D614A"/>
    <w:rsid w:val="002D75E9"/>
    <w:rsid w:val="002E073E"/>
    <w:rsid w:val="002E18AA"/>
    <w:rsid w:val="002E1C26"/>
    <w:rsid w:val="002E53A7"/>
    <w:rsid w:val="002E56B1"/>
    <w:rsid w:val="002E6604"/>
    <w:rsid w:val="002F0B3C"/>
    <w:rsid w:val="002F0B7A"/>
    <w:rsid w:val="002F1412"/>
    <w:rsid w:val="002F221C"/>
    <w:rsid w:val="002F2D37"/>
    <w:rsid w:val="002F4BFB"/>
    <w:rsid w:val="002F798F"/>
    <w:rsid w:val="002F7F05"/>
    <w:rsid w:val="003005EB"/>
    <w:rsid w:val="00303456"/>
    <w:rsid w:val="003035DC"/>
    <w:rsid w:val="003045FA"/>
    <w:rsid w:val="00305941"/>
    <w:rsid w:val="00305C7F"/>
    <w:rsid w:val="00307F55"/>
    <w:rsid w:val="003104FF"/>
    <w:rsid w:val="00311173"/>
    <w:rsid w:val="003118BB"/>
    <w:rsid w:val="00312947"/>
    <w:rsid w:val="00314D0F"/>
    <w:rsid w:val="003152E9"/>
    <w:rsid w:val="0031742B"/>
    <w:rsid w:val="003179BC"/>
    <w:rsid w:val="00320DB7"/>
    <w:rsid w:val="00321827"/>
    <w:rsid w:val="00321A58"/>
    <w:rsid w:val="0032339C"/>
    <w:rsid w:val="003236B5"/>
    <w:rsid w:val="00326006"/>
    <w:rsid w:val="003262F7"/>
    <w:rsid w:val="00331519"/>
    <w:rsid w:val="00331599"/>
    <w:rsid w:val="00334BF4"/>
    <w:rsid w:val="00334FA0"/>
    <w:rsid w:val="00335056"/>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9307E"/>
    <w:rsid w:val="00394E4C"/>
    <w:rsid w:val="00396026"/>
    <w:rsid w:val="00397B41"/>
    <w:rsid w:val="003A0251"/>
    <w:rsid w:val="003A24B5"/>
    <w:rsid w:val="003A2E3D"/>
    <w:rsid w:val="003A549F"/>
    <w:rsid w:val="003A7DB9"/>
    <w:rsid w:val="003B026C"/>
    <w:rsid w:val="003B09D3"/>
    <w:rsid w:val="003B0B98"/>
    <w:rsid w:val="003B2905"/>
    <w:rsid w:val="003B2E5B"/>
    <w:rsid w:val="003B2EE6"/>
    <w:rsid w:val="003B4243"/>
    <w:rsid w:val="003B45F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E7B5A"/>
    <w:rsid w:val="003F1286"/>
    <w:rsid w:val="003F1346"/>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0C28"/>
    <w:rsid w:val="004218B3"/>
    <w:rsid w:val="004230DB"/>
    <w:rsid w:val="00423D92"/>
    <w:rsid w:val="004255A9"/>
    <w:rsid w:val="00426A9B"/>
    <w:rsid w:val="00427D75"/>
    <w:rsid w:val="00430678"/>
    <w:rsid w:val="004308E8"/>
    <w:rsid w:val="004311CC"/>
    <w:rsid w:val="00433BF8"/>
    <w:rsid w:val="004341A1"/>
    <w:rsid w:val="004354AC"/>
    <w:rsid w:val="00437C2E"/>
    <w:rsid w:val="00437DB9"/>
    <w:rsid w:val="00440770"/>
    <w:rsid w:val="00440CAE"/>
    <w:rsid w:val="00441A01"/>
    <w:rsid w:val="00441A54"/>
    <w:rsid w:val="0044539D"/>
    <w:rsid w:val="00445E6D"/>
    <w:rsid w:val="00445EB4"/>
    <w:rsid w:val="00446095"/>
    <w:rsid w:val="004474AC"/>
    <w:rsid w:val="0044755D"/>
    <w:rsid w:val="004478D5"/>
    <w:rsid w:val="00450A41"/>
    <w:rsid w:val="004511AA"/>
    <w:rsid w:val="004521BB"/>
    <w:rsid w:val="004521FC"/>
    <w:rsid w:val="00452BC3"/>
    <w:rsid w:val="00453F0F"/>
    <w:rsid w:val="00454331"/>
    <w:rsid w:val="0045440E"/>
    <w:rsid w:val="0045734D"/>
    <w:rsid w:val="004573EF"/>
    <w:rsid w:val="00460519"/>
    <w:rsid w:val="00462C7E"/>
    <w:rsid w:val="00462CD1"/>
    <w:rsid w:val="00463B8F"/>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2979"/>
    <w:rsid w:val="00484A1B"/>
    <w:rsid w:val="00485345"/>
    <w:rsid w:val="004856EB"/>
    <w:rsid w:val="0048752B"/>
    <w:rsid w:val="00487666"/>
    <w:rsid w:val="00487735"/>
    <w:rsid w:val="004910F0"/>
    <w:rsid w:val="004914B4"/>
    <w:rsid w:val="004920BB"/>
    <w:rsid w:val="00492CDB"/>
    <w:rsid w:val="00492D67"/>
    <w:rsid w:val="00493488"/>
    <w:rsid w:val="004938D9"/>
    <w:rsid w:val="00495B48"/>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B7D03"/>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334"/>
    <w:rsid w:val="004D3451"/>
    <w:rsid w:val="004D351F"/>
    <w:rsid w:val="004D57A5"/>
    <w:rsid w:val="004D609F"/>
    <w:rsid w:val="004D6B69"/>
    <w:rsid w:val="004D71DD"/>
    <w:rsid w:val="004D7375"/>
    <w:rsid w:val="004E05F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45BB"/>
    <w:rsid w:val="004F5F95"/>
    <w:rsid w:val="004F5FA9"/>
    <w:rsid w:val="004F6302"/>
    <w:rsid w:val="004F7097"/>
    <w:rsid w:val="005017E9"/>
    <w:rsid w:val="00501916"/>
    <w:rsid w:val="00501BC8"/>
    <w:rsid w:val="00503877"/>
    <w:rsid w:val="00505DEC"/>
    <w:rsid w:val="005062FD"/>
    <w:rsid w:val="005067DB"/>
    <w:rsid w:val="00506CA5"/>
    <w:rsid w:val="00506E5A"/>
    <w:rsid w:val="005077CB"/>
    <w:rsid w:val="00507D95"/>
    <w:rsid w:val="0051012E"/>
    <w:rsid w:val="005110F3"/>
    <w:rsid w:val="00512D68"/>
    <w:rsid w:val="00513096"/>
    <w:rsid w:val="00513531"/>
    <w:rsid w:val="00513623"/>
    <w:rsid w:val="00513B28"/>
    <w:rsid w:val="005146CE"/>
    <w:rsid w:val="00514E79"/>
    <w:rsid w:val="00515568"/>
    <w:rsid w:val="00515703"/>
    <w:rsid w:val="00515EF9"/>
    <w:rsid w:val="005176A3"/>
    <w:rsid w:val="00520769"/>
    <w:rsid w:val="0052127B"/>
    <w:rsid w:val="0052340D"/>
    <w:rsid w:val="005234BA"/>
    <w:rsid w:val="00523AB8"/>
    <w:rsid w:val="00526109"/>
    <w:rsid w:val="005304AD"/>
    <w:rsid w:val="00530665"/>
    <w:rsid w:val="00531044"/>
    <w:rsid w:val="00531636"/>
    <w:rsid w:val="005323C2"/>
    <w:rsid w:val="00532599"/>
    <w:rsid w:val="00532645"/>
    <w:rsid w:val="00534118"/>
    <w:rsid w:val="0053528C"/>
    <w:rsid w:val="00535485"/>
    <w:rsid w:val="00535C19"/>
    <w:rsid w:val="00536E41"/>
    <w:rsid w:val="00540500"/>
    <w:rsid w:val="00540794"/>
    <w:rsid w:val="00541CDF"/>
    <w:rsid w:val="0054226A"/>
    <w:rsid w:val="00542815"/>
    <w:rsid w:val="00542866"/>
    <w:rsid w:val="00545751"/>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6C5"/>
    <w:rsid w:val="005830AC"/>
    <w:rsid w:val="00584CC1"/>
    <w:rsid w:val="0058565B"/>
    <w:rsid w:val="005905A6"/>
    <w:rsid w:val="005931F5"/>
    <w:rsid w:val="005937E2"/>
    <w:rsid w:val="00596F1D"/>
    <w:rsid w:val="005979BF"/>
    <w:rsid w:val="005A05E4"/>
    <w:rsid w:val="005A082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4FD4"/>
    <w:rsid w:val="005B5A51"/>
    <w:rsid w:val="005B5DA3"/>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8D3"/>
    <w:rsid w:val="005E1CC4"/>
    <w:rsid w:val="005E29A4"/>
    <w:rsid w:val="005E4545"/>
    <w:rsid w:val="005E7F2C"/>
    <w:rsid w:val="005F0986"/>
    <w:rsid w:val="005F09D9"/>
    <w:rsid w:val="005F0AB0"/>
    <w:rsid w:val="005F1EC7"/>
    <w:rsid w:val="005F40A5"/>
    <w:rsid w:val="005F46B3"/>
    <w:rsid w:val="005F477C"/>
    <w:rsid w:val="005F487C"/>
    <w:rsid w:val="005F624F"/>
    <w:rsid w:val="005F7B8F"/>
    <w:rsid w:val="006000E5"/>
    <w:rsid w:val="00600308"/>
    <w:rsid w:val="006010BC"/>
    <w:rsid w:val="00601F40"/>
    <w:rsid w:val="00602588"/>
    <w:rsid w:val="00604031"/>
    <w:rsid w:val="00604B0E"/>
    <w:rsid w:val="00604FB5"/>
    <w:rsid w:val="006055F6"/>
    <w:rsid w:val="00606118"/>
    <w:rsid w:val="006070B7"/>
    <w:rsid w:val="006074AD"/>
    <w:rsid w:val="0060759F"/>
    <w:rsid w:val="0061053C"/>
    <w:rsid w:val="006106D8"/>
    <w:rsid w:val="00611888"/>
    <w:rsid w:val="00611A91"/>
    <w:rsid w:val="00611A98"/>
    <w:rsid w:val="00612162"/>
    <w:rsid w:val="00612A76"/>
    <w:rsid w:val="00613004"/>
    <w:rsid w:val="00613576"/>
    <w:rsid w:val="006143D6"/>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49AB"/>
    <w:rsid w:val="00655C02"/>
    <w:rsid w:val="006565E4"/>
    <w:rsid w:val="00656AEE"/>
    <w:rsid w:val="00657B52"/>
    <w:rsid w:val="00662737"/>
    <w:rsid w:val="006633F5"/>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E88"/>
    <w:rsid w:val="00675CB8"/>
    <w:rsid w:val="00681493"/>
    <w:rsid w:val="00682556"/>
    <w:rsid w:val="00682E57"/>
    <w:rsid w:val="00685651"/>
    <w:rsid w:val="00685BEE"/>
    <w:rsid w:val="00686A9C"/>
    <w:rsid w:val="00686B3C"/>
    <w:rsid w:val="006915DA"/>
    <w:rsid w:val="0069212C"/>
    <w:rsid w:val="006924EA"/>
    <w:rsid w:val="006929BC"/>
    <w:rsid w:val="006931BB"/>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3CFF"/>
    <w:rsid w:val="006C4923"/>
    <w:rsid w:val="006C5EAF"/>
    <w:rsid w:val="006C604D"/>
    <w:rsid w:val="006D3119"/>
    <w:rsid w:val="006D457E"/>
    <w:rsid w:val="006D7041"/>
    <w:rsid w:val="006E27B7"/>
    <w:rsid w:val="006E3D48"/>
    <w:rsid w:val="006E49F7"/>
    <w:rsid w:val="006E6320"/>
    <w:rsid w:val="006E66C9"/>
    <w:rsid w:val="006E68C6"/>
    <w:rsid w:val="006E7067"/>
    <w:rsid w:val="006F2293"/>
    <w:rsid w:val="006F3BF0"/>
    <w:rsid w:val="006F5EB9"/>
    <w:rsid w:val="006F688E"/>
    <w:rsid w:val="006F6A60"/>
    <w:rsid w:val="006F741A"/>
    <w:rsid w:val="007019DB"/>
    <w:rsid w:val="00702072"/>
    <w:rsid w:val="00702AAE"/>
    <w:rsid w:val="007053EE"/>
    <w:rsid w:val="00705A8D"/>
    <w:rsid w:val="007067F5"/>
    <w:rsid w:val="007074E4"/>
    <w:rsid w:val="00707B6F"/>
    <w:rsid w:val="007111E2"/>
    <w:rsid w:val="007129D1"/>
    <w:rsid w:val="00712AFE"/>
    <w:rsid w:val="00712B9A"/>
    <w:rsid w:val="00712BCD"/>
    <w:rsid w:val="00713861"/>
    <w:rsid w:val="0071491B"/>
    <w:rsid w:val="00714D87"/>
    <w:rsid w:val="007164CC"/>
    <w:rsid w:val="00717E4B"/>
    <w:rsid w:val="00717F44"/>
    <w:rsid w:val="00720050"/>
    <w:rsid w:val="00721443"/>
    <w:rsid w:val="00722739"/>
    <w:rsid w:val="0072683F"/>
    <w:rsid w:val="00727A23"/>
    <w:rsid w:val="00727D25"/>
    <w:rsid w:val="007306ED"/>
    <w:rsid w:val="007326D4"/>
    <w:rsid w:val="00734445"/>
    <w:rsid w:val="00734D9E"/>
    <w:rsid w:val="00734E28"/>
    <w:rsid w:val="00735532"/>
    <w:rsid w:val="00735F13"/>
    <w:rsid w:val="0073622D"/>
    <w:rsid w:val="00736E1A"/>
    <w:rsid w:val="00740068"/>
    <w:rsid w:val="0074016A"/>
    <w:rsid w:val="00741A6D"/>
    <w:rsid w:val="00741B31"/>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4932"/>
    <w:rsid w:val="0076572C"/>
    <w:rsid w:val="00765EC0"/>
    <w:rsid w:val="0077255F"/>
    <w:rsid w:val="00772898"/>
    <w:rsid w:val="007729B1"/>
    <w:rsid w:val="00772BF0"/>
    <w:rsid w:val="00773672"/>
    <w:rsid w:val="00773A99"/>
    <w:rsid w:val="00774EF5"/>
    <w:rsid w:val="007754CC"/>
    <w:rsid w:val="00775546"/>
    <w:rsid w:val="00775D05"/>
    <w:rsid w:val="00776B48"/>
    <w:rsid w:val="007772BC"/>
    <w:rsid w:val="00777D27"/>
    <w:rsid w:val="00777FE9"/>
    <w:rsid w:val="007850DD"/>
    <w:rsid w:val="00785DEA"/>
    <w:rsid w:val="007866C1"/>
    <w:rsid w:val="00786FC8"/>
    <w:rsid w:val="00787727"/>
    <w:rsid w:val="00787DBC"/>
    <w:rsid w:val="007906FE"/>
    <w:rsid w:val="007911E4"/>
    <w:rsid w:val="00791DE5"/>
    <w:rsid w:val="00792534"/>
    <w:rsid w:val="0079254D"/>
    <w:rsid w:val="00792F17"/>
    <w:rsid w:val="0079326F"/>
    <w:rsid w:val="00793BA3"/>
    <w:rsid w:val="00794B51"/>
    <w:rsid w:val="00795EA2"/>
    <w:rsid w:val="007966F1"/>
    <w:rsid w:val="0079683A"/>
    <w:rsid w:val="007A00F4"/>
    <w:rsid w:val="007A0785"/>
    <w:rsid w:val="007A090A"/>
    <w:rsid w:val="007A13F8"/>
    <w:rsid w:val="007A1508"/>
    <w:rsid w:val="007A213E"/>
    <w:rsid w:val="007A4BBF"/>
    <w:rsid w:val="007A5080"/>
    <w:rsid w:val="007A64AD"/>
    <w:rsid w:val="007A663F"/>
    <w:rsid w:val="007B09A2"/>
    <w:rsid w:val="007B0FA8"/>
    <w:rsid w:val="007B14C0"/>
    <w:rsid w:val="007B1EEB"/>
    <w:rsid w:val="007B2895"/>
    <w:rsid w:val="007B2AFE"/>
    <w:rsid w:val="007B6FDB"/>
    <w:rsid w:val="007B75FF"/>
    <w:rsid w:val="007C0033"/>
    <w:rsid w:val="007C0B89"/>
    <w:rsid w:val="007C1F51"/>
    <w:rsid w:val="007C279E"/>
    <w:rsid w:val="007C3988"/>
    <w:rsid w:val="007C39A9"/>
    <w:rsid w:val="007C3EC0"/>
    <w:rsid w:val="007C4BCB"/>
    <w:rsid w:val="007C6020"/>
    <w:rsid w:val="007C771C"/>
    <w:rsid w:val="007C7F1F"/>
    <w:rsid w:val="007D029A"/>
    <w:rsid w:val="007D1011"/>
    <w:rsid w:val="007D1890"/>
    <w:rsid w:val="007D238D"/>
    <w:rsid w:val="007D2653"/>
    <w:rsid w:val="007D2C97"/>
    <w:rsid w:val="007D361E"/>
    <w:rsid w:val="007D417D"/>
    <w:rsid w:val="007D7F90"/>
    <w:rsid w:val="007E4470"/>
    <w:rsid w:val="007E5AE1"/>
    <w:rsid w:val="007E69E2"/>
    <w:rsid w:val="007E7455"/>
    <w:rsid w:val="007F1B1D"/>
    <w:rsid w:val="007F26B1"/>
    <w:rsid w:val="007F2E8B"/>
    <w:rsid w:val="007F330B"/>
    <w:rsid w:val="007F387B"/>
    <w:rsid w:val="007F4498"/>
    <w:rsid w:val="007F6118"/>
    <w:rsid w:val="007F7B57"/>
    <w:rsid w:val="00800139"/>
    <w:rsid w:val="00800519"/>
    <w:rsid w:val="008016EB"/>
    <w:rsid w:val="00801E4B"/>
    <w:rsid w:val="008022EE"/>
    <w:rsid w:val="00802305"/>
    <w:rsid w:val="008025FB"/>
    <w:rsid w:val="0080262F"/>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CB1"/>
    <w:rsid w:val="0082371F"/>
    <w:rsid w:val="008243F3"/>
    <w:rsid w:val="008279D8"/>
    <w:rsid w:val="00833E75"/>
    <w:rsid w:val="008348D6"/>
    <w:rsid w:val="00836B3A"/>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43EC"/>
    <w:rsid w:val="008750C2"/>
    <w:rsid w:val="008751DE"/>
    <w:rsid w:val="00877059"/>
    <w:rsid w:val="00877328"/>
    <w:rsid w:val="008833B5"/>
    <w:rsid w:val="00885F93"/>
    <w:rsid w:val="00886568"/>
    <w:rsid w:val="00887B06"/>
    <w:rsid w:val="00894271"/>
    <w:rsid w:val="00895A49"/>
    <w:rsid w:val="0089603F"/>
    <w:rsid w:val="008976B9"/>
    <w:rsid w:val="008A02F7"/>
    <w:rsid w:val="008A09F3"/>
    <w:rsid w:val="008A0A88"/>
    <w:rsid w:val="008A4288"/>
    <w:rsid w:val="008A4581"/>
    <w:rsid w:val="008A4F6F"/>
    <w:rsid w:val="008A5C51"/>
    <w:rsid w:val="008B1384"/>
    <w:rsid w:val="008B1A09"/>
    <w:rsid w:val="008B1BD5"/>
    <w:rsid w:val="008B2312"/>
    <w:rsid w:val="008B27B9"/>
    <w:rsid w:val="008B2EE4"/>
    <w:rsid w:val="008B355A"/>
    <w:rsid w:val="008B3A5F"/>
    <w:rsid w:val="008B3D7D"/>
    <w:rsid w:val="008B4AFD"/>
    <w:rsid w:val="008B6C7A"/>
    <w:rsid w:val="008B772C"/>
    <w:rsid w:val="008C12AE"/>
    <w:rsid w:val="008C1548"/>
    <w:rsid w:val="008C468F"/>
    <w:rsid w:val="008C50DC"/>
    <w:rsid w:val="008C5236"/>
    <w:rsid w:val="008C54CA"/>
    <w:rsid w:val="008C6646"/>
    <w:rsid w:val="008D01C3"/>
    <w:rsid w:val="008D0EE0"/>
    <w:rsid w:val="008D1B80"/>
    <w:rsid w:val="008D23E0"/>
    <w:rsid w:val="008D2CF3"/>
    <w:rsid w:val="008D3C82"/>
    <w:rsid w:val="008D4804"/>
    <w:rsid w:val="008D483A"/>
    <w:rsid w:val="008D5C00"/>
    <w:rsid w:val="008E0136"/>
    <w:rsid w:val="008E0B58"/>
    <w:rsid w:val="008E12BD"/>
    <w:rsid w:val="008E1865"/>
    <w:rsid w:val="008E2D34"/>
    <w:rsid w:val="008E30FE"/>
    <w:rsid w:val="008E3A30"/>
    <w:rsid w:val="008E461D"/>
    <w:rsid w:val="008E4842"/>
    <w:rsid w:val="008E7B62"/>
    <w:rsid w:val="008E7FA6"/>
    <w:rsid w:val="008F2DC1"/>
    <w:rsid w:val="008F34DF"/>
    <w:rsid w:val="008F3632"/>
    <w:rsid w:val="008F59EC"/>
    <w:rsid w:val="008F6040"/>
    <w:rsid w:val="00900EB4"/>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9C7"/>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733"/>
    <w:rsid w:val="00941C70"/>
    <w:rsid w:val="009427A9"/>
    <w:rsid w:val="00942D93"/>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5758D"/>
    <w:rsid w:val="009578FF"/>
    <w:rsid w:val="00961FC4"/>
    <w:rsid w:val="0096286F"/>
    <w:rsid w:val="0096299A"/>
    <w:rsid w:val="00962A1D"/>
    <w:rsid w:val="00963865"/>
    <w:rsid w:val="00963A18"/>
    <w:rsid w:val="009663A6"/>
    <w:rsid w:val="00970B6F"/>
    <w:rsid w:val="00971D90"/>
    <w:rsid w:val="00972168"/>
    <w:rsid w:val="0097299A"/>
    <w:rsid w:val="0097344D"/>
    <w:rsid w:val="00973CA7"/>
    <w:rsid w:val="00974E7E"/>
    <w:rsid w:val="00975212"/>
    <w:rsid w:val="009757A0"/>
    <w:rsid w:val="009769D1"/>
    <w:rsid w:val="009811BE"/>
    <w:rsid w:val="00981211"/>
    <w:rsid w:val="0098240C"/>
    <w:rsid w:val="0098376B"/>
    <w:rsid w:val="009867F1"/>
    <w:rsid w:val="00986CE6"/>
    <w:rsid w:val="00987841"/>
    <w:rsid w:val="009928C3"/>
    <w:rsid w:val="009935E9"/>
    <w:rsid w:val="00993E39"/>
    <w:rsid w:val="00994242"/>
    <w:rsid w:val="0099459A"/>
    <w:rsid w:val="00995CB4"/>
    <w:rsid w:val="009A04A8"/>
    <w:rsid w:val="009A0EBE"/>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E651E"/>
    <w:rsid w:val="009E6549"/>
    <w:rsid w:val="009F0082"/>
    <w:rsid w:val="009F05D1"/>
    <w:rsid w:val="009F3A7D"/>
    <w:rsid w:val="009F596E"/>
    <w:rsid w:val="009F5D67"/>
    <w:rsid w:val="009F6820"/>
    <w:rsid w:val="00A00082"/>
    <w:rsid w:val="00A00300"/>
    <w:rsid w:val="00A0335F"/>
    <w:rsid w:val="00A0394A"/>
    <w:rsid w:val="00A04120"/>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301CF"/>
    <w:rsid w:val="00A30B97"/>
    <w:rsid w:val="00A31842"/>
    <w:rsid w:val="00A33EE3"/>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4A07"/>
    <w:rsid w:val="00A65818"/>
    <w:rsid w:val="00A66DD7"/>
    <w:rsid w:val="00A706C3"/>
    <w:rsid w:val="00A71934"/>
    <w:rsid w:val="00A72014"/>
    <w:rsid w:val="00A73B8F"/>
    <w:rsid w:val="00A7404C"/>
    <w:rsid w:val="00A747E8"/>
    <w:rsid w:val="00A7480F"/>
    <w:rsid w:val="00A764F9"/>
    <w:rsid w:val="00A80F88"/>
    <w:rsid w:val="00A81422"/>
    <w:rsid w:val="00A81538"/>
    <w:rsid w:val="00A81636"/>
    <w:rsid w:val="00A81A51"/>
    <w:rsid w:val="00A81B56"/>
    <w:rsid w:val="00A8445A"/>
    <w:rsid w:val="00A8612F"/>
    <w:rsid w:val="00A86D76"/>
    <w:rsid w:val="00A87E3E"/>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7FBD"/>
    <w:rsid w:val="00AD18F1"/>
    <w:rsid w:val="00AD22A5"/>
    <w:rsid w:val="00AD50E6"/>
    <w:rsid w:val="00AD5B02"/>
    <w:rsid w:val="00AE162B"/>
    <w:rsid w:val="00AE2AC1"/>
    <w:rsid w:val="00AE5C76"/>
    <w:rsid w:val="00AE5EEE"/>
    <w:rsid w:val="00AE6AE8"/>
    <w:rsid w:val="00AF1BB0"/>
    <w:rsid w:val="00AF3351"/>
    <w:rsid w:val="00AF39A8"/>
    <w:rsid w:val="00AF49A9"/>
    <w:rsid w:val="00AF4BC5"/>
    <w:rsid w:val="00AF5188"/>
    <w:rsid w:val="00AF569F"/>
    <w:rsid w:val="00AF5D98"/>
    <w:rsid w:val="00AF6394"/>
    <w:rsid w:val="00AF6865"/>
    <w:rsid w:val="00AF7070"/>
    <w:rsid w:val="00AF7335"/>
    <w:rsid w:val="00AF7751"/>
    <w:rsid w:val="00AF78B7"/>
    <w:rsid w:val="00B00BD7"/>
    <w:rsid w:val="00B02135"/>
    <w:rsid w:val="00B0213E"/>
    <w:rsid w:val="00B023FE"/>
    <w:rsid w:val="00B02F1A"/>
    <w:rsid w:val="00B033A8"/>
    <w:rsid w:val="00B046BD"/>
    <w:rsid w:val="00B10CC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64C"/>
    <w:rsid w:val="00B34EE3"/>
    <w:rsid w:val="00B35449"/>
    <w:rsid w:val="00B3571F"/>
    <w:rsid w:val="00B3790F"/>
    <w:rsid w:val="00B40EE4"/>
    <w:rsid w:val="00B4194F"/>
    <w:rsid w:val="00B4262C"/>
    <w:rsid w:val="00B43789"/>
    <w:rsid w:val="00B441B8"/>
    <w:rsid w:val="00B446F2"/>
    <w:rsid w:val="00B44BAD"/>
    <w:rsid w:val="00B46168"/>
    <w:rsid w:val="00B46410"/>
    <w:rsid w:val="00B46A3C"/>
    <w:rsid w:val="00B46E83"/>
    <w:rsid w:val="00B47247"/>
    <w:rsid w:val="00B477AD"/>
    <w:rsid w:val="00B47DF4"/>
    <w:rsid w:val="00B504C3"/>
    <w:rsid w:val="00B515FF"/>
    <w:rsid w:val="00B52171"/>
    <w:rsid w:val="00B5273E"/>
    <w:rsid w:val="00B53478"/>
    <w:rsid w:val="00B54AF6"/>
    <w:rsid w:val="00B55295"/>
    <w:rsid w:val="00B558C4"/>
    <w:rsid w:val="00B568F7"/>
    <w:rsid w:val="00B571BD"/>
    <w:rsid w:val="00B60617"/>
    <w:rsid w:val="00B60870"/>
    <w:rsid w:val="00B611A8"/>
    <w:rsid w:val="00B61581"/>
    <w:rsid w:val="00B6217A"/>
    <w:rsid w:val="00B62508"/>
    <w:rsid w:val="00B6326A"/>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3E8E"/>
    <w:rsid w:val="00B968B5"/>
    <w:rsid w:val="00B97E20"/>
    <w:rsid w:val="00B97F29"/>
    <w:rsid w:val="00BA2007"/>
    <w:rsid w:val="00BA2D17"/>
    <w:rsid w:val="00BA3F66"/>
    <w:rsid w:val="00BA40A3"/>
    <w:rsid w:val="00BA5891"/>
    <w:rsid w:val="00BA5ADA"/>
    <w:rsid w:val="00BA5DA9"/>
    <w:rsid w:val="00BA77B6"/>
    <w:rsid w:val="00BB36D2"/>
    <w:rsid w:val="00BB6AC1"/>
    <w:rsid w:val="00BC068D"/>
    <w:rsid w:val="00BC21E0"/>
    <w:rsid w:val="00BC2257"/>
    <w:rsid w:val="00BC2259"/>
    <w:rsid w:val="00BC271E"/>
    <w:rsid w:val="00BC2D04"/>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341B"/>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1736E"/>
    <w:rsid w:val="00C227A6"/>
    <w:rsid w:val="00C2292A"/>
    <w:rsid w:val="00C23961"/>
    <w:rsid w:val="00C243B2"/>
    <w:rsid w:val="00C2486C"/>
    <w:rsid w:val="00C248A2"/>
    <w:rsid w:val="00C24C08"/>
    <w:rsid w:val="00C24E12"/>
    <w:rsid w:val="00C252AB"/>
    <w:rsid w:val="00C25A1B"/>
    <w:rsid w:val="00C26E01"/>
    <w:rsid w:val="00C3051E"/>
    <w:rsid w:val="00C32245"/>
    <w:rsid w:val="00C33DF0"/>
    <w:rsid w:val="00C33EF5"/>
    <w:rsid w:val="00C40A77"/>
    <w:rsid w:val="00C4196C"/>
    <w:rsid w:val="00C4498D"/>
    <w:rsid w:val="00C45D1B"/>
    <w:rsid w:val="00C46641"/>
    <w:rsid w:val="00C47A1E"/>
    <w:rsid w:val="00C52B23"/>
    <w:rsid w:val="00C57B78"/>
    <w:rsid w:val="00C60C70"/>
    <w:rsid w:val="00C61C27"/>
    <w:rsid w:val="00C62C2E"/>
    <w:rsid w:val="00C6337A"/>
    <w:rsid w:val="00C64276"/>
    <w:rsid w:val="00C644DF"/>
    <w:rsid w:val="00C64D08"/>
    <w:rsid w:val="00C722EE"/>
    <w:rsid w:val="00C7483C"/>
    <w:rsid w:val="00C74CCF"/>
    <w:rsid w:val="00C753D3"/>
    <w:rsid w:val="00C76EB9"/>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A9F"/>
    <w:rsid w:val="00C94772"/>
    <w:rsid w:val="00C94DA4"/>
    <w:rsid w:val="00C9672E"/>
    <w:rsid w:val="00C97173"/>
    <w:rsid w:val="00CA0F6B"/>
    <w:rsid w:val="00CA118D"/>
    <w:rsid w:val="00CA1580"/>
    <w:rsid w:val="00CA4360"/>
    <w:rsid w:val="00CA67BE"/>
    <w:rsid w:val="00CB0F3A"/>
    <w:rsid w:val="00CB104A"/>
    <w:rsid w:val="00CB1B54"/>
    <w:rsid w:val="00CB27C7"/>
    <w:rsid w:val="00CB46A5"/>
    <w:rsid w:val="00CB4AE9"/>
    <w:rsid w:val="00CB5A94"/>
    <w:rsid w:val="00CB77B3"/>
    <w:rsid w:val="00CB7AA2"/>
    <w:rsid w:val="00CB7CF5"/>
    <w:rsid w:val="00CC282C"/>
    <w:rsid w:val="00CC71E0"/>
    <w:rsid w:val="00CC7422"/>
    <w:rsid w:val="00CC7E16"/>
    <w:rsid w:val="00CD0263"/>
    <w:rsid w:val="00CD0692"/>
    <w:rsid w:val="00CD0847"/>
    <w:rsid w:val="00CD0ACD"/>
    <w:rsid w:val="00CD34D3"/>
    <w:rsid w:val="00CD48FD"/>
    <w:rsid w:val="00CD52D9"/>
    <w:rsid w:val="00CD6F43"/>
    <w:rsid w:val="00CD73B9"/>
    <w:rsid w:val="00CD74B5"/>
    <w:rsid w:val="00CE01D6"/>
    <w:rsid w:val="00CE09CD"/>
    <w:rsid w:val="00CE20C4"/>
    <w:rsid w:val="00CE20FC"/>
    <w:rsid w:val="00CE23CB"/>
    <w:rsid w:val="00CE23ED"/>
    <w:rsid w:val="00CE3AFC"/>
    <w:rsid w:val="00CE41A4"/>
    <w:rsid w:val="00CE506C"/>
    <w:rsid w:val="00CE5ECC"/>
    <w:rsid w:val="00CE6DC7"/>
    <w:rsid w:val="00CF034A"/>
    <w:rsid w:val="00CF076F"/>
    <w:rsid w:val="00CF2245"/>
    <w:rsid w:val="00CF2306"/>
    <w:rsid w:val="00CF39AF"/>
    <w:rsid w:val="00CF421B"/>
    <w:rsid w:val="00CF5CC6"/>
    <w:rsid w:val="00CF6C78"/>
    <w:rsid w:val="00CF7059"/>
    <w:rsid w:val="00D008D1"/>
    <w:rsid w:val="00D01273"/>
    <w:rsid w:val="00D035A2"/>
    <w:rsid w:val="00D03FD6"/>
    <w:rsid w:val="00D04ADF"/>
    <w:rsid w:val="00D04AE6"/>
    <w:rsid w:val="00D06FF2"/>
    <w:rsid w:val="00D11944"/>
    <w:rsid w:val="00D16521"/>
    <w:rsid w:val="00D16DFB"/>
    <w:rsid w:val="00D1701F"/>
    <w:rsid w:val="00D2078B"/>
    <w:rsid w:val="00D20B82"/>
    <w:rsid w:val="00D238C5"/>
    <w:rsid w:val="00D24AE4"/>
    <w:rsid w:val="00D25527"/>
    <w:rsid w:val="00D2781C"/>
    <w:rsid w:val="00D31C59"/>
    <w:rsid w:val="00D32180"/>
    <w:rsid w:val="00D32793"/>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51EFB"/>
    <w:rsid w:val="00D532A3"/>
    <w:rsid w:val="00D54DF6"/>
    <w:rsid w:val="00D550C5"/>
    <w:rsid w:val="00D574B8"/>
    <w:rsid w:val="00D602AF"/>
    <w:rsid w:val="00D602E5"/>
    <w:rsid w:val="00D61644"/>
    <w:rsid w:val="00D6235A"/>
    <w:rsid w:val="00D62AA9"/>
    <w:rsid w:val="00D64040"/>
    <w:rsid w:val="00D6497D"/>
    <w:rsid w:val="00D64CA8"/>
    <w:rsid w:val="00D67674"/>
    <w:rsid w:val="00D73A79"/>
    <w:rsid w:val="00D7409F"/>
    <w:rsid w:val="00D74C70"/>
    <w:rsid w:val="00D74FAD"/>
    <w:rsid w:val="00D7532F"/>
    <w:rsid w:val="00D76812"/>
    <w:rsid w:val="00D768EF"/>
    <w:rsid w:val="00D778F3"/>
    <w:rsid w:val="00D77DF7"/>
    <w:rsid w:val="00D8008C"/>
    <w:rsid w:val="00D80C4E"/>
    <w:rsid w:val="00D814E9"/>
    <w:rsid w:val="00D81D7F"/>
    <w:rsid w:val="00D82688"/>
    <w:rsid w:val="00D82D40"/>
    <w:rsid w:val="00D842B7"/>
    <w:rsid w:val="00D849B3"/>
    <w:rsid w:val="00D859EB"/>
    <w:rsid w:val="00D85D69"/>
    <w:rsid w:val="00D86A00"/>
    <w:rsid w:val="00D90E9E"/>
    <w:rsid w:val="00D92C5B"/>
    <w:rsid w:val="00D92DB1"/>
    <w:rsid w:val="00D93641"/>
    <w:rsid w:val="00D9531D"/>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B7E07"/>
    <w:rsid w:val="00DC1FBC"/>
    <w:rsid w:val="00DC264A"/>
    <w:rsid w:val="00DC3446"/>
    <w:rsid w:val="00DC37F7"/>
    <w:rsid w:val="00DC3F8C"/>
    <w:rsid w:val="00DC68EE"/>
    <w:rsid w:val="00DC7387"/>
    <w:rsid w:val="00DC7D39"/>
    <w:rsid w:val="00DD0448"/>
    <w:rsid w:val="00DD1DA1"/>
    <w:rsid w:val="00DD2423"/>
    <w:rsid w:val="00DD3CDA"/>
    <w:rsid w:val="00DD47FB"/>
    <w:rsid w:val="00DD5B64"/>
    <w:rsid w:val="00DD65EC"/>
    <w:rsid w:val="00DE0FBB"/>
    <w:rsid w:val="00DE106A"/>
    <w:rsid w:val="00DE17A4"/>
    <w:rsid w:val="00DE19C4"/>
    <w:rsid w:val="00DE3177"/>
    <w:rsid w:val="00DE3C8F"/>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304"/>
    <w:rsid w:val="00E23DB0"/>
    <w:rsid w:val="00E2448A"/>
    <w:rsid w:val="00E254BE"/>
    <w:rsid w:val="00E25911"/>
    <w:rsid w:val="00E259FC"/>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48E8"/>
    <w:rsid w:val="00E666BE"/>
    <w:rsid w:val="00E71A29"/>
    <w:rsid w:val="00E71A60"/>
    <w:rsid w:val="00E71CDA"/>
    <w:rsid w:val="00E71EE4"/>
    <w:rsid w:val="00E72795"/>
    <w:rsid w:val="00E76193"/>
    <w:rsid w:val="00E765F0"/>
    <w:rsid w:val="00E776CA"/>
    <w:rsid w:val="00E80351"/>
    <w:rsid w:val="00E83147"/>
    <w:rsid w:val="00E8358C"/>
    <w:rsid w:val="00E840B0"/>
    <w:rsid w:val="00E84AA5"/>
    <w:rsid w:val="00E8596D"/>
    <w:rsid w:val="00E86C15"/>
    <w:rsid w:val="00E86D4E"/>
    <w:rsid w:val="00E877DE"/>
    <w:rsid w:val="00E9000D"/>
    <w:rsid w:val="00E9059E"/>
    <w:rsid w:val="00E90CA0"/>
    <w:rsid w:val="00E91818"/>
    <w:rsid w:val="00E921BC"/>
    <w:rsid w:val="00E94832"/>
    <w:rsid w:val="00E965D6"/>
    <w:rsid w:val="00E96945"/>
    <w:rsid w:val="00E97BDB"/>
    <w:rsid w:val="00EA0005"/>
    <w:rsid w:val="00EA3754"/>
    <w:rsid w:val="00EA38E9"/>
    <w:rsid w:val="00EA589D"/>
    <w:rsid w:val="00EA5C77"/>
    <w:rsid w:val="00EA5C96"/>
    <w:rsid w:val="00EA62E6"/>
    <w:rsid w:val="00EB3658"/>
    <w:rsid w:val="00EB5483"/>
    <w:rsid w:val="00EB6299"/>
    <w:rsid w:val="00EB7194"/>
    <w:rsid w:val="00EB7E78"/>
    <w:rsid w:val="00EC1105"/>
    <w:rsid w:val="00EC132E"/>
    <w:rsid w:val="00EC1B85"/>
    <w:rsid w:val="00EC322B"/>
    <w:rsid w:val="00EC4B11"/>
    <w:rsid w:val="00EC4DD7"/>
    <w:rsid w:val="00EC5BB9"/>
    <w:rsid w:val="00EC65DD"/>
    <w:rsid w:val="00ED0907"/>
    <w:rsid w:val="00ED09B9"/>
    <w:rsid w:val="00ED0BA4"/>
    <w:rsid w:val="00ED1D41"/>
    <w:rsid w:val="00ED22DD"/>
    <w:rsid w:val="00ED2834"/>
    <w:rsid w:val="00ED4457"/>
    <w:rsid w:val="00ED45BB"/>
    <w:rsid w:val="00ED516A"/>
    <w:rsid w:val="00ED6AA7"/>
    <w:rsid w:val="00ED7458"/>
    <w:rsid w:val="00EE05D0"/>
    <w:rsid w:val="00EE0AB6"/>
    <w:rsid w:val="00EE0C43"/>
    <w:rsid w:val="00EE25BE"/>
    <w:rsid w:val="00EE2660"/>
    <w:rsid w:val="00EE3775"/>
    <w:rsid w:val="00EE4B68"/>
    <w:rsid w:val="00EE62F8"/>
    <w:rsid w:val="00EE7F45"/>
    <w:rsid w:val="00EF0696"/>
    <w:rsid w:val="00EF0E38"/>
    <w:rsid w:val="00EF1DD2"/>
    <w:rsid w:val="00EF2E8D"/>
    <w:rsid w:val="00EF4CDB"/>
    <w:rsid w:val="00EF4EBE"/>
    <w:rsid w:val="00EF5CB3"/>
    <w:rsid w:val="00EF7816"/>
    <w:rsid w:val="00EF7A8B"/>
    <w:rsid w:val="00F028C1"/>
    <w:rsid w:val="00F02C4E"/>
    <w:rsid w:val="00F04034"/>
    <w:rsid w:val="00F057EE"/>
    <w:rsid w:val="00F05B9F"/>
    <w:rsid w:val="00F07A52"/>
    <w:rsid w:val="00F103B0"/>
    <w:rsid w:val="00F11D20"/>
    <w:rsid w:val="00F14776"/>
    <w:rsid w:val="00F149BC"/>
    <w:rsid w:val="00F15F00"/>
    <w:rsid w:val="00F15FAD"/>
    <w:rsid w:val="00F16ABD"/>
    <w:rsid w:val="00F172E4"/>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5ED3"/>
    <w:rsid w:val="00F3608B"/>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1AF5"/>
    <w:rsid w:val="00F6217E"/>
    <w:rsid w:val="00F62EEA"/>
    <w:rsid w:val="00F64C73"/>
    <w:rsid w:val="00F64E27"/>
    <w:rsid w:val="00F67639"/>
    <w:rsid w:val="00F676F5"/>
    <w:rsid w:val="00F67BF6"/>
    <w:rsid w:val="00F72A78"/>
    <w:rsid w:val="00F732DB"/>
    <w:rsid w:val="00F76756"/>
    <w:rsid w:val="00F7760D"/>
    <w:rsid w:val="00F77D7D"/>
    <w:rsid w:val="00F81236"/>
    <w:rsid w:val="00F8132D"/>
    <w:rsid w:val="00F822E1"/>
    <w:rsid w:val="00F82B8A"/>
    <w:rsid w:val="00F84019"/>
    <w:rsid w:val="00F842AA"/>
    <w:rsid w:val="00F84837"/>
    <w:rsid w:val="00F90A62"/>
    <w:rsid w:val="00F90C6A"/>
    <w:rsid w:val="00F91351"/>
    <w:rsid w:val="00F92772"/>
    <w:rsid w:val="00F9623D"/>
    <w:rsid w:val="00F96F05"/>
    <w:rsid w:val="00F974B0"/>
    <w:rsid w:val="00FA06A4"/>
    <w:rsid w:val="00FA2F77"/>
    <w:rsid w:val="00FA306D"/>
    <w:rsid w:val="00FA31A4"/>
    <w:rsid w:val="00FA47BB"/>
    <w:rsid w:val="00FA4964"/>
    <w:rsid w:val="00FA4FBF"/>
    <w:rsid w:val="00FB0323"/>
    <w:rsid w:val="00FB0457"/>
    <w:rsid w:val="00FB1E61"/>
    <w:rsid w:val="00FB39BB"/>
    <w:rsid w:val="00FB3BE5"/>
    <w:rsid w:val="00FB52B0"/>
    <w:rsid w:val="00FB6B5E"/>
    <w:rsid w:val="00FB6BFD"/>
    <w:rsid w:val="00FC012F"/>
    <w:rsid w:val="00FC02C5"/>
    <w:rsid w:val="00FC0543"/>
    <w:rsid w:val="00FC0997"/>
    <w:rsid w:val="00FC1D03"/>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4EB6"/>
    <w:rsid w:val="00FD5206"/>
    <w:rsid w:val="00FD5613"/>
    <w:rsid w:val="00FD5CAD"/>
    <w:rsid w:val="00FD5D8B"/>
    <w:rsid w:val="00FD734E"/>
    <w:rsid w:val="00FE1576"/>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uiPriority w:val="22"/>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A72014"/>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A72014"/>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89157558">
      <w:bodyDiv w:val="1"/>
      <w:marLeft w:val="0"/>
      <w:marRight w:val="0"/>
      <w:marTop w:val="0"/>
      <w:marBottom w:val="0"/>
      <w:divBdr>
        <w:top w:val="none" w:sz="0" w:space="0" w:color="auto"/>
        <w:left w:val="none" w:sz="0" w:space="0" w:color="auto"/>
        <w:bottom w:val="none" w:sz="0" w:space="0" w:color="auto"/>
        <w:right w:val="none" w:sz="0" w:space="0" w:color="auto"/>
      </w:divBdr>
    </w:div>
    <w:div w:id="1092818621">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194150385">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287085737">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7BF0D-331D-4CAC-9891-C38A43E79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1383</TotalTime>
  <Pages>13</Pages>
  <Words>4772</Words>
  <Characters>28373</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33079</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Hartmanová Pavlů Iveta Ing.</cp:lastModifiedBy>
  <cp:revision>127</cp:revision>
  <cp:lastPrinted>2023-10-19T08:13:00Z</cp:lastPrinted>
  <dcterms:created xsi:type="dcterms:W3CDTF">2019-09-09T07:56:00Z</dcterms:created>
  <dcterms:modified xsi:type="dcterms:W3CDTF">2023-10-20T05:21:00Z</dcterms:modified>
</cp:coreProperties>
</file>